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ajorEastAsia" w:hAnsi="Times New Roman" w:cs="Times New Roman"/>
          <w:b/>
          <w:bCs/>
          <w:sz w:val="28"/>
          <w:szCs w:val="28"/>
        </w:rPr>
        <w:id w:val="165435324"/>
      </w:sdtPr>
      <w:sdtEndPr>
        <w:rPr>
          <w:b w:val="0"/>
          <w:bCs w:val="0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912"/>
          </w:tblGrid>
          <w:tr w:rsidR="001B7FCF" w:rsidRPr="00DA1810">
            <w:sdt>
              <w:sdtPr>
                <w:rPr>
                  <w:rFonts w:ascii="Times New Roman" w:eastAsiaTheme="majorEastAsia" w:hAnsi="Times New Roman" w:cs="Times New Roman"/>
                  <w:b/>
                  <w:bCs/>
                  <w:sz w:val="28"/>
                  <w:szCs w:val="28"/>
                </w:rPr>
                <w:alias w:val="Заголовок"/>
                <w:id w:val="70386419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rFonts w:eastAsiaTheme="minorHAnsi"/>
                  <w:b w:val="0"/>
                  <w:bCs w:val="0"/>
                  <w:sz w:val="32"/>
                </w:rPr>
              </w:sdtEndPr>
              <w:sdtContent>
                <w:tc>
                  <w:tcPr>
                    <w:tcW w:w="5746" w:type="dxa"/>
                  </w:tcPr>
                  <w:p w:rsidR="001B7FCF" w:rsidRPr="00DA1810" w:rsidRDefault="0087636A" w:rsidP="003F4248">
                    <w:pPr>
                      <w:pStyle w:val="aa"/>
                      <w:jc w:val="both"/>
                      <w:rPr>
                        <w:rFonts w:ascii="Times New Roman" w:eastAsiaTheme="majorEastAsia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87636A">
                      <w:rPr>
                        <w:rFonts w:ascii="Times New Roman" w:eastAsiaTheme="majorEastAsia" w:hAnsi="Times New Roman" w:cs="Times New Roman"/>
                        <w:bCs/>
                        <w:sz w:val="32"/>
                        <w:szCs w:val="28"/>
                      </w:rPr>
                      <w:t>Отчет о просветительской деятельности</w:t>
                    </w:r>
                  </w:p>
                </w:tc>
              </w:sdtContent>
            </w:sdt>
          </w:tr>
          <w:tr w:rsidR="001B7FCF" w:rsidRPr="00DA1810">
            <w:tc>
              <w:tcPr>
                <w:tcW w:w="5746" w:type="dxa"/>
              </w:tcPr>
              <w:p w:rsidR="001B7FCF" w:rsidRPr="00DA1810" w:rsidRDefault="003A7C39" w:rsidP="00D8637F">
                <w:pPr>
                  <w:pStyle w:val="aa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proofErr w:type="spellStart"/>
                <w:r>
                  <w:rPr>
                    <w:rFonts w:ascii="Times New Roman" w:eastAsiaTheme="minorHAnsi" w:hAnsi="Times New Roman" w:cs="Times New Roman"/>
                    <w:sz w:val="32"/>
                    <w:szCs w:val="28"/>
                  </w:rPr>
                  <w:t>Кукса</w:t>
                </w:r>
                <w:proofErr w:type="spellEnd"/>
                <w:r>
                  <w:rPr>
                    <w:rFonts w:ascii="Times New Roman" w:eastAsiaTheme="minorHAnsi" w:hAnsi="Times New Roman" w:cs="Times New Roman"/>
                    <w:sz w:val="32"/>
                    <w:szCs w:val="28"/>
                  </w:rPr>
                  <w:t xml:space="preserve"> Ин</w:t>
                </w:r>
                <w:r w:rsidR="003F4248" w:rsidRPr="0087636A">
                  <w:rPr>
                    <w:rFonts w:ascii="Times New Roman" w:eastAsiaTheme="minorHAnsi" w:hAnsi="Times New Roman" w:cs="Times New Roman"/>
                    <w:sz w:val="32"/>
                    <w:szCs w:val="28"/>
                  </w:rPr>
                  <w:t>ны Владимировны педагога-психолога</w:t>
                </w:r>
                <w:r w:rsidR="005102CC" w:rsidRPr="0087636A">
                  <w:rPr>
                    <w:rFonts w:ascii="Times New Roman" w:eastAsiaTheme="minorHAnsi" w:hAnsi="Times New Roman" w:cs="Times New Roman"/>
                    <w:sz w:val="32"/>
                    <w:szCs w:val="28"/>
                  </w:rPr>
                  <w:t xml:space="preserve"> ГБС(К)ОУ школы-интерната №1 VI вида г</w:t>
                </w:r>
                <w:proofErr w:type="gramStart"/>
                <w:r w:rsidR="005102CC" w:rsidRPr="0087636A">
                  <w:rPr>
                    <w:rFonts w:ascii="Times New Roman" w:eastAsiaTheme="minorHAnsi" w:hAnsi="Times New Roman" w:cs="Times New Roman"/>
                    <w:sz w:val="32"/>
                    <w:szCs w:val="28"/>
                  </w:rPr>
                  <w:t>.Е</w:t>
                </w:r>
                <w:proofErr w:type="gramEnd"/>
                <w:r w:rsidR="005102CC" w:rsidRPr="0087636A">
                  <w:rPr>
                    <w:rFonts w:ascii="Times New Roman" w:eastAsiaTheme="minorHAnsi" w:hAnsi="Times New Roman" w:cs="Times New Roman"/>
                    <w:sz w:val="32"/>
                    <w:szCs w:val="28"/>
                  </w:rPr>
                  <w:t>йска</w:t>
                </w:r>
              </w:p>
            </w:tc>
          </w:tr>
          <w:tr w:rsidR="001B7FCF" w:rsidRPr="00DA1810">
            <w:tc>
              <w:tcPr>
                <w:tcW w:w="5746" w:type="dxa"/>
              </w:tcPr>
              <w:p w:rsidR="001B7FCF" w:rsidRPr="00DA1810" w:rsidRDefault="001B7FCF" w:rsidP="00D8637F">
                <w:pPr>
                  <w:pStyle w:val="aa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1B7FCF" w:rsidRPr="00DA1810">
            <w:tc>
              <w:tcPr>
                <w:tcW w:w="5746" w:type="dxa"/>
              </w:tcPr>
              <w:p w:rsidR="001B7FCF" w:rsidRPr="00DA1810" w:rsidRDefault="001B7FCF" w:rsidP="00D8637F">
                <w:pPr>
                  <w:pStyle w:val="aa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1B7FCF" w:rsidRPr="00DA1810">
            <w:tc>
              <w:tcPr>
                <w:tcW w:w="5746" w:type="dxa"/>
              </w:tcPr>
              <w:p w:rsidR="001B7FCF" w:rsidRPr="00DA1810" w:rsidRDefault="001B7FCF" w:rsidP="00D8637F">
                <w:pPr>
                  <w:pStyle w:val="aa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1B7FCF" w:rsidRPr="00DA1810">
            <w:tc>
              <w:tcPr>
                <w:tcW w:w="5746" w:type="dxa"/>
              </w:tcPr>
              <w:p w:rsidR="001B7FCF" w:rsidRPr="00DA1810" w:rsidRDefault="001B7FCF" w:rsidP="00D8637F">
                <w:pPr>
                  <w:pStyle w:val="aa"/>
                  <w:jc w:val="both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</w:p>
            </w:tc>
          </w:tr>
          <w:tr w:rsidR="001B7FCF" w:rsidRPr="00DA1810">
            <w:sdt>
              <w:sdtPr>
                <w:rPr>
                  <w:rFonts w:ascii="Times New Roman" w:eastAsiaTheme="minorHAnsi" w:hAnsi="Times New Roman" w:cs="Times New Roman"/>
                  <w:sz w:val="28"/>
                  <w:szCs w:val="28"/>
                </w:rPr>
                <w:alias w:val="Дата"/>
                <w:id w:val="703864210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746" w:type="dxa"/>
                  </w:tcPr>
                  <w:p w:rsidR="001B7FCF" w:rsidRPr="00DA1810" w:rsidRDefault="0087636A" w:rsidP="00D8637F">
                    <w:pPr>
                      <w:pStyle w:val="aa"/>
                      <w:jc w:val="both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</w:rPr>
                      <w:t xml:space="preserve"> г</w:t>
                    </w:r>
                    <w:proofErr w:type="gramStart"/>
                    <w:r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</w:rPr>
                      <w:t>.Е</w:t>
                    </w:r>
                    <w:proofErr w:type="gramEnd"/>
                    <w:r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</w:rPr>
                      <w:t>йск 2012г.</w:t>
                    </w:r>
                  </w:p>
                </w:tc>
              </w:sdtContent>
            </w:sdt>
          </w:tr>
          <w:tr w:rsidR="001B7FCF" w:rsidRPr="00DA1810">
            <w:tc>
              <w:tcPr>
                <w:tcW w:w="5746" w:type="dxa"/>
              </w:tcPr>
              <w:p w:rsidR="001B7FCF" w:rsidRPr="00DA1810" w:rsidRDefault="001B7FCF" w:rsidP="00D8637F">
                <w:pPr>
                  <w:pStyle w:val="aa"/>
                  <w:jc w:val="both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</w:p>
            </w:tc>
          </w:tr>
        </w:tbl>
        <w:p w:rsidR="001B7FCF" w:rsidRPr="00DA1810" w:rsidRDefault="00F3224F" w:rsidP="00D8637F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sz w:val="28"/>
              <w:szCs w:val="28"/>
            </w:rPr>
            <w:pict>
              <v:group id="_x0000_s1027" style="position:absolute;left:0;text-align:left;margin-left:2448.2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6519;top:1258;width:4303;height:10040;flip:x" o:connectortype="straight" strokecolor="#a7bfde [1620]"/>
                <v:group id="_x0000_s1029" style="position:absolute;left:5531;top:9226;width:5291;height:5845" coordorigin="5531,9226" coordsize="5291,5845">
                  <v:shape id="_x0000_s1030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1" style="position:absolute;left:6117;top:10212;width:4526;height:4258;rotation:41366637fd;flip:y" fillcolor="#d3dfee [820]" stroked="f" strokecolor="#a7bfde [1620]"/>
                  <v:oval id="_x0000_s1032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pict>
              <v:group id="_x0000_s1038" style="position:absolute;left:0;text-align:left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9" type="#_x0000_t32" style="position:absolute;left:15;top:15;width:7512;height:7386" o:connectortype="straight" strokecolor="#a7bfde [1620]"/>
                <v:group id="_x0000_s1040" style="position:absolute;left:7095;top:5418;width:2216;height:2216" coordorigin="7907,4350" coordsize="2216,2216">
                  <v:oval id="_x0000_s1041" style="position:absolute;left:7907;top:4350;width:2216;height:2216" fillcolor="#a7bfde [1620]" stroked="f"/>
                  <v:oval id="_x0000_s1042" style="position:absolute;left:7961;top:4684;width:1813;height:1813" fillcolor="#d3dfee [820]" stroked="f"/>
                  <v:oval id="_x0000_s1043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pict>
              <v:group id="_x0000_s1033" style="position:absolute;left:0;text-align:left;margin-left:3624.8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4" type="#_x0000_t32" style="position:absolute;left:4136;top:15;width:3058;height:3855" o:connectortype="straight" strokecolor="#a7bfde [1620]"/>
                <v:oval id="_x0000_s1035" style="position:absolute;left:6674;top:444;width:4116;height:4116" fillcolor="#a7bfde [1620]" stroked="f"/>
                <v:oval id="_x0000_s1036" style="position:absolute;left:6773;top:1058;width:3367;height:3367" fillcolor="#d3dfee [820]" stroked="f"/>
                <v:oval id="_x0000_s1037" style="position:absolute;left:6856;top:1709;width:2553;height:2553" fillcolor="#7ba0cd [2420]" stroked="f"/>
                <w10:wrap anchorx="margin" anchory="page"/>
              </v:group>
            </w:pict>
          </w:r>
        </w:p>
        <w:p w:rsidR="001B7FCF" w:rsidRPr="00DA1810" w:rsidRDefault="001B7FCF" w:rsidP="00D8637F">
          <w:pPr>
            <w:jc w:val="both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DA1810">
            <w:rPr>
              <w:rFonts w:ascii="Times New Roman" w:eastAsiaTheme="majorEastAsia" w:hAnsi="Times New Roman" w:cs="Times New Roman"/>
              <w:sz w:val="28"/>
              <w:szCs w:val="28"/>
            </w:rPr>
            <w:br w:type="page"/>
          </w:r>
        </w:p>
      </w:sdtContent>
    </w:sdt>
    <w:p w:rsidR="00F2132B" w:rsidRPr="00DA1810" w:rsidRDefault="00F2132B" w:rsidP="00D863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81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2132B" w:rsidRPr="00DA1810" w:rsidRDefault="003E5F61" w:rsidP="00D8637F">
      <w:pPr>
        <w:jc w:val="both"/>
        <w:rPr>
          <w:rFonts w:ascii="Times New Roman" w:hAnsi="Times New Roman" w:cs="Times New Roman"/>
          <w:sz w:val="28"/>
          <w:szCs w:val="28"/>
        </w:rPr>
      </w:pPr>
      <w:r w:rsidRPr="00DA1810">
        <w:rPr>
          <w:rFonts w:ascii="Times New Roman" w:hAnsi="Times New Roman" w:cs="Times New Roman"/>
          <w:sz w:val="28"/>
          <w:szCs w:val="28"/>
        </w:rPr>
        <w:t>Введение</w:t>
      </w:r>
      <w:r w:rsidR="00164D16" w:rsidRPr="00DA181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……………………………………………………………………………...3</w:t>
      </w:r>
    </w:p>
    <w:p w:rsidR="00164D16" w:rsidRPr="00DA1810" w:rsidRDefault="00164D16" w:rsidP="00164D16">
      <w:pPr>
        <w:jc w:val="both"/>
        <w:rPr>
          <w:rFonts w:ascii="Times New Roman" w:hAnsi="Times New Roman" w:cs="Times New Roman"/>
          <w:sz w:val="28"/>
          <w:szCs w:val="28"/>
        </w:rPr>
      </w:pPr>
      <w:r w:rsidRPr="00DA1810">
        <w:rPr>
          <w:rFonts w:ascii="Times New Roman" w:hAnsi="Times New Roman" w:cs="Times New Roman"/>
          <w:sz w:val="28"/>
          <w:szCs w:val="28"/>
        </w:rPr>
        <w:t>Организация и проведение просветительских мероприятий……………………..4</w:t>
      </w:r>
    </w:p>
    <w:p w:rsidR="003E5F61" w:rsidRPr="00DA1810" w:rsidRDefault="001D3CC1" w:rsidP="00D8637F">
      <w:pPr>
        <w:jc w:val="both"/>
        <w:rPr>
          <w:rFonts w:ascii="Times New Roman" w:hAnsi="Times New Roman" w:cs="Times New Roman"/>
          <w:sz w:val="28"/>
          <w:szCs w:val="28"/>
        </w:rPr>
      </w:pPr>
      <w:r w:rsidRPr="00DA1810">
        <w:rPr>
          <w:rFonts w:ascii="Times New Roman" w:hAnsi="Times New Roman" w:cs="Times New Roman"/>
          <w:sz w:val="28"/>
          <w:szCs w:val="28"/>
        </w:rPr>
        <w:t>Заключение</w:t>
      </w:r>
      <w:r w:rsidR="00164D16" w:rsidRPr="00DA181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…………………………………………………………………………...6</w:t>
      </w:r>
    </w:p>
    <w:p w:rsidR="001D3CC1" w:rsidRPr="00DA1810" w:rsidRDefault="001D3CC1" w:rsidP="00D8637F">
      <w:pPr>
        <w:jc w:val="both"/>
        <w:rPr>
          <w:rFonts w:ascii="Times New Roman" w:hAnsi="Times New Roman" w:cs="Times New Roman"/>
          <w:sz w:val="28"/>
          <w:szCs w:val="28"/>
        </w:rPr>
      </w:pPr>
      <w:r w:rsidRPr="00DA1810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164D16" w:rsidRPr="00DA181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…………………………………………………………………..7</w:t>
      </w:r>
    </w:p>
    <w:p w:rsidR="00824F87" w:rsidRPr="00DA1810" w:rsidRDefault="001D3CC1" w:rsidP="00D8637F">
      <w:pPr>
        <w:jc w:val="both"/>
        <w:rPr>
          <w:rFonts w:ascii="Times New Roman" w:hAnsi="Times New Roman" w:cs="Times New Roman"/>
          <w:sz w:val="28"/>
          <w:szCs w:val="28"/>
        </w:rPr>
        <w:sectPr w:rsidR="00824F87" w:rsidRPr="00DA1810" w:rsidSect="001F7487">
          <w:headerReference w:type="default" r:id="rId10"/>
          <w:pgSz w:w="11906" w:h="16838" w:code="9"/>
          <w:pgMar w:top="851" w:right="567" w:bottom="1134" w:left="1701" w:header="709" w:footer="709" w:gutter="0"/>
          <w:cols w:space="708"/>
          <w:titlePg/>
          <w:docGrid w:linePitch="360"/>
        </w:sectPr>
      </w:pPr>
      <w:r w:rsidRPr="00DA1810">
        <w:rPr>
          <w:rFonts w:ascii="Times New Roman" w:hAnsi="Times New Roman" w:cs="Times New Roman"/>
          <w:sz w:val="28"/>
          <w:szCs w:val="28"/>
        </w:rPr>
        <w:t>Приложение</w:t>
      </w:r>
    </w:p>
    <w:p w:rsidR="001D3CC1" w:rsidRPr="00DA1810" w:rsidRDefault="001D3CC1" w:rsidP="00D8637F">
      <w:pPr>
        <w:pStyle w:val="1"/>
        <w:jc w:val="both"/>
        <w:rPr>
          <w:sz w:val="28"/>
          <w:szCs w:val="28"/>
        </w:rPr>
      </w:pPr>
      <w:r w:rsidRPr="00DA1810">
        <w:rPr>
          <w:sz w:val="28"/>
          <w:szCs w:val="28"/>
        </w:rPr>
        <w:lastRenderedPageBreak/>
        <w:t>Введение</w:t>
      </w:r>
    </w:p>
    <w:p w:rsidR="00807CD3" w:rsidRPr="00DA1810" w:rsidRDefault="00807CD3" w:rsidP="00164D16">
      <w:pPr>
        <w:pStyle w:val="a4"/>
        <w:ind w:firstLine="360"/>
        <w:jc w:val="both"/>
        <w:rPr>
          <w:sz w:val="28"/>
          <w:szCs w:val="28"/>
        </w:rPr>
      </w:pPr>
      <w:r w:rsidRPr="00DA1810">
        <w:rPr>
          <w:rStyle w:val="a5"/>
          <w:bCs/>
          <w:i w:val="0"/>
          <w:color w:val="000000"/>
          <w:sz w:val="28"/>
          <w:szCs w:val="28"/>
        </w:rPr>
        <w:t>Психологическое просвещение</w:t>
      </w:r>
      <w:r w:rsidRPr="00DA1810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DA1810">
        <w:rPr>
          <w:color w:val="000000"/>
          <w:sz w:val="28"/>
          <w:szCs w:val="28"/>
        </w:rPr>
        <w:t>направлено на приобщение взрослых и детей к психологическим знаниям. Просветительская деятельность психолога может осуществляться в разной форме (лекции, беседы, семинары, выставки, подбор литературы и др.). Основной смысл просветительской работы — знакомство с современным состоянием психологической науки, основными закономерностями и условиями психического развития человека. Просветительская деятельность психолога направлена на формирование представления о практической значимости психологического знания и психологической помощи формирующемуся человеку, а также на построение педагогического процесса с учетом возрастных и индивидуально-психологических особенностей учащихся</w:t>
      </w:r>
      <w:r w:rsidRPr="00DA1810">
        <w:rPr>
          <w:color w:val="000000"/>
          <w:sz w:val="28"/>
          <w:szCs w:val="28"/>
          <w:shd w:val="clear" w:color="auto" w:fill="FFFFEE"/>
        </w:rPr>
        <w:t>.</w:t>
      </w:r>
    </w:p>
    <w:p w:rsidR="00164D16" w:rsidRPr="00DA1810" w:rsidRDefault="00164D16" w:rsidP="00164D16">
      <w:pPr>
        <w:pStyle w:val="a4"/>
        <w:ind w:firstLine="360"/>
        <w:jc w:val="both"/>
        <w:rPr>
          <w:sz w:val="28"/>
          <w:szCs w:val="28"/>
        </w:rPr>
      </w:pPr>
      <w:r w:rsidRPr="00DA1810">
        <w:rPr>
          <w:sz w:val="28"/>
          <w:szCs w:val="28"/>
        </w:rPr>
        <w:t>Важно знать специфические индивидуальные особенности развития детей с ограниченными возможностями здоровья. Так как учителя  демонстрируют недостаточную осведомленность в вопросах оказания специальных (коррекционных) услуг, то просветительская работа психолога среди педагогов в настоящее время актуальна и имеет свою специфику. Необходимо не просто в понятной и доступной для педагога форме объяснить особенности развития ребенка, включая описание его сильных и слабых сторон, способов компенсации трудностей, но и выработать наиболее адекватные способы взаимодействия с ребенком, как в ситуации фронтального обучения, так и в индивидуальных для ребенка ситуациях. Более того, при разработке стратегии взаимодействия учитываются и личностные характеристики ребенка. Достаточно часто возникает ситуация, когда психолог должен стать посредником между педагогом и родителями ребенка, поскольку родители таких детей могут находиться в стрессовой ситуации и нуждаться в большей поддержке не только психолога, но и педагога. Именно по поводу таких детей возникают конфликтные ситуации между родителями и педагогами.</w:t>
      </w:r>
    </w:p>
    <w:p w:rsidR="00CD6F33" w:rsidRPr="00DA1810" w:rsidRDefault="00CD6F33" w:rsidP="00394D92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  <w:sectPr w:rsidR="00CD6F33" w:rsidRPr="00DA1810" w:rsidSect="00F2132B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  <w:r w:rsidRPr="00DA1810">
        <w:rPr>
          <w:rFonts w:ascii="Times New Roman" w:hAnsi="Times New Roman" w:cs="Times New Roman"/>
          <w:sz w:val="28"/>
          <w:szCs w:val="28"/>
        </w:rPr>
        <w:t>Проблема взаимодействия школы и семьи не нова, она выросла из традиционной педагогической идеи, обозначенной в литературе, как "связь с родителями", "работа с родителями", из ценностно-нейтральной формулировки "семья и школа".</w:t>
      </w:r>
      <w:r w:rsidR="00394D92" w:rsidRPr="00DA1810">
        <w:rPr>
          <w:rFonts w:ascii="Times New Roman" w:hAnsi="Times New Roman" w:cs="Times New Roman"/>
          <w:sz w:val="28"/>
          <w:szCs w:val="28"/>
        </w:rPr>
        <w:t xml:space="preserve"> </w:t>
      </w:r>
      <w:r w:rsidRPr="00DA1810">
        <w:rPr>
          <w:rFonts w:ascii="Times New Roman" w:hAnsi="Times New Roman" w:cs="Times New Roman"/>
          <w:sz w:val="28"/>
          <w:szCs w:val="28"/>
        </w:rPr>
        <w:t>Коренные изменения в образовании, становление обновленной школы, демократичной, открытой, гуманной, развивающейся, требуют нового осмысления проблемы сотрудничества, совместной деятельности с родителями.</w:t>
      </w:r>
      <w:r w:rsidRPr="00DA1810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DA181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Целью взаимодействия психолога с родителями является создание наиболее благоприятных условий для образования и развития детей.</w:t>
      </w:r>
    </w:p>
    <w:p w:rsidR="00B14636" w:rsidRPr="00DA1810" w:rsidRDefault="00CD6F33" w:rsidP="00CD6F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8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и проведение просветительских мероприятий </w:t>
      </w:r>
    </w:p>
    <w:p w:rsidR="00B464F5" w:rsidRDefault="00E401A2" w:rsidP="00E401A2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1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Работая в </w:t>
      </w:r>
      <w:proofErr w:type="gramStart"/>
      <w:r w:rsidRPr="00DA1810">
        <w:rPr>
          <w:rFonts w:ascii="Times New Roman" w:hAnsi="Times New Roman" w:cs="Times New Roman"/>
          <w:sz w:val="28"/>
          <w:szCs w:val="28"/>
          <w:shd w:val="clear" w:color="auto" w:fill="FFFFFF"/>
        </w:rPr>
        <w:t>школе-интернате</w:t>
      </w:r>
      <w:proofErr w:type="gramEnd"/>
      <w:r w:rsidRPr="00DA1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 участвую в проектировании и конструировании педагогической деятельности, моделируют ситуации, благоприятные для профессионального и личностного роста, самопознания и саморазвития педагогов. Мною был разработан цикл семинаров</w:t>
      </w:r>
      <w:r w:rsidR="00B464F5" w:rsidRPr="00DA1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педагогов и родителей, выступления на педагогическом совете</w:t>
      </w:r>
      <w:r w:rsidRPr="00DA1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адаптации детей </w:t>
      </w:r>
      <w:r w:rsidR="00B464F5" w:rsidRPr="00DA1810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DA1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школе</w:t>
      </w:r>
      <w:r w:rsidR="00B464F5" w:rsidRPr="00DA18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A1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64F5" w:rsidRPr="00DA1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течение трех лет я продолжаю проводить просветительскую деятельность по данному направлению.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1559"/>
        <w:gridCol w:w="1559"/>
      </w:tblGrid>
      <w:tr w:rsidR="00DA1810" w:rsidTr="00DA1810">
        <w:tc>
          <w:tcPr>
            <w:tcW w:w="675" w:type="dxa"/>
          </w:tcPr>
          <w:p w:rsidR="00DA1810" w:rsidRDefault="00DA1810" w:rsidP="00DA181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812" w:type="dxa"/>
          </w:tcPr>
          <w:p w:rsidR="00DA1810" w:rsidRDefault="00DA1810" w:rsidP="00DA181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</w:t>
            </w:r>
          </w:p>
        </w:tc>
        <w:tc>
          <w:tcPr>
            <w:tcW w:w="1559" w:type="dxa"/>
          </w:tcPr>
          <w:p w:rsidR="00DA1810" w:rsidRDefault="00DA1810" w:rsidP="00DA181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1559" w:type="dxa"/>
          </w:tcPr>
          <w:p w:rsidR="00DA1810" w:rsidRDefault="00DA1810" w:rsidP="00DA181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Форма</w:t>
            </w:r>
          </w:p>
        </w:tc>
      </w:tr>
      <w:tr w:rsidR="00DA1810" w:rsidTr="00DA1810">
        <w:tc>
          <w:tcPr>
            <w:tcW w:w="675" w:type="dxa"/>
          </w:tcPr>
          <w:p w:rsidR="00DA1810" w:rsidRPr="00DA1810" w:rsidRDefault="00DA1810" w:rsidP="00DA1810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:rsidR="00DA1810" w:rsidRDefault="00DA1810" w:rsidP="00E401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Актуальные проблемы воспитания, формирование культуры учащихся</w:t>
            </w:r>
            <w:r w:rsidR="00A108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DA1810" w:rsidRDefault="00DA1810" w:rsidP="00E401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17.11.2008</w:t>
            </w:r>
          </w:p>
        </w:tc>
        <w:tc>
          <w:tcPr>
            <w:tcW w:w="1559" w:type="dxa"/>
          </w:tcPr>
          <w:p w:rsidR="00DA1810" w:rsidRDefault="00DA1810" w:rsidP="00E401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педсовет</w:t>
            </w:r>
          </w:p>
        </w:tc>
      </w:tr>
      <w:tr w:rsidR="00DA1810" w:rsidTr="00DA1810">
        <w:tc>
          <w:tcPr>
            <w:tcW w:w="675" w:type="dxa"/>
          </w:tcPr>
          <w:p w:rsidR="00DA1810" w:rsidRPr="00DA1810" w:rsidRDefault="00DA1810" w:rsidP="00DA1810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:rsidR="00DA1810" w:rsidRDefault="00DA1810" w:rsidP="00E401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Здоровьесберегающая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организация лечебно-коррекционного процесса</w:t>
            </w:r>
            <w:r w:rsidR="00A108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DA1810" w:rsidRDefault="00DA1810" w:rsidP="00E401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13.04.2009</w:t>
            </w:r>
          </w:p>
        </w:tc>
        <w:tc>
          <w:tcPr>
            <w:tcW w:w="1559" w:type="dxa"/>
          </w:tcPr>
          <w:p w:rsidR="00DA1810" w:rsidRDefault="00DA1810" w:rsidP="00E401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педсовет</w:t>
            </w:r>
          </w:p>
        </w:tc>
      </w:tr>
      <w:tr w:rsidR="00A108B1" w:rsidTr="002B6958">
        <w:tc>
          <w:tcPr>
            <w:tcW w:w="675" w:type="dxa"/>
          </w:tcPr>
          <w:p w:rsidR="00A108B1" w:rsidRPr="00DA1810" w:rsidRDefault="00A108B1" w:rsidP="00DA1810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  <w:vAlign w:val="center"/>
          </w:tcPr>
          <w:p w:rsidR="00A108B1" w:rsidRPr="00A108B1" w:rsidRDefault="00A108B1" w:rsidP="00A108B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A108B1">
              <w:rPr>
                <w:rFonts w:ascii="Times New Roman" w:hAnsi="Times New Roman" w:cs="Times New Roman"/>
                <w:sz w:val="28"/>
                <w:szCs w:val="28"/>
              </w:rPr>
              <w:t>Работа педагогов с родителями детей-колясочников.</w:t>
            </w:r>
          </w:p>
        </w:tc>
        <w:tc>
          <w:tcPr>
            <w:tcW w:w="1559" w:type="dxa"/>
          </w:tcPr>
          <w:p w:rsidR="003A7C39" w:rsidRPr="003A7C39" w:rsidRDefault="00F3224F" w:rsidP="003A7C3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25.09</w:t>
            </w:r>
            <w:r w:rsidR="003A7C39" w:rsidRPr="003A7C3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.2011</w:t>
            </w:r>
          </w:p>
          <w:p w:rsidR="00A108B1" w:rsidRDefault="00A108B1" w:rsidP="00E401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A108B1" w:rsidRDefault="003A7C39" w:rsidP="00E401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семинар</w:t>
            </w:r>
          </w:p>
        </w:tc>
      </w:tr>
      <w:tr w:rsidR="00A108B1" w:rsidTr="002B6958">
        <w:tc>
          <w:tcPr>
            <w:tcW w:w="675" w:type="dxa"/>
          </w:tcPr>
          <w:p w:rsidR="00A108B1" w:rsidRPr="00DA1810" w:rsidRDefault="00A108B1" w:rsidP="00DA1810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  <w:vAlign w:val="center"/>
          </w:tcPr>
          <w:p w:rsidR="00A108B1" w:rsidRPr="003A7C39" w:rsidRDefault="00A108B1" w:rsidP="003A7C3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A7C39">
              <w:rPr>
                <w:rFonts w:ascii="Times New Roman" w:hAnsi="Times New Roman" w:cs="Times New Roman"/>
                <w:sz w:val="28"/>
                <w:szCs w:val="28"/>
              </w:rPr>
              <w:t>Сопровождение детей-колясочников в каникулярное время.</w:t>
            </w:r>
          </w:p>
        </w:tc>
        <w:tc>
          <w:tcPr>
            <w:tcW w:w="1559" w:type="dxa"/>
          </w:tcPr>
          <w:p w:rsidR="00A108B1" w:rsidRDefault="00F3224F" w:rsidP="00F3224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17.11</w:t>
            </w:r>
            <w:r w:rsidR="003A7C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.2011</w:t>
            </w:r>
          </w:p>
        </w:tc>
        <w:tc>
          <w:tcPr>
            <w:tcW w:w="1559" w:type="dxa"/>
          </w:tcPr>
          <w:p w:rsidR="00A108B1" w:rsidRDefault="003A7C39" w:rsidP="00E401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семинар</w:t>
            </w:r>
          </w:p>
        </w:tc>
      </w:tr>
      <w:tr w:rsidR="00A108B1" w:rsidTr="002B6958">
        <w:tc>
          <w:tcPr>
            <w:tcW w:w="675" w:type="dxa"/>
          </w:tcPr>
          <w:p w:rsidR="00A108B1" w:rsidRPr="00DA1810" w:rsidRDefault="00A108B1" w:rsidP="00DA1810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  <w:vAlign w:val="center"/>
          </w:tcPr>
          <w:p w:rsidR="00A108B1" w:rsidRPr="003A7C39" w:rsidRDefault="003A7C39" w:rsidP="00F3224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A7C39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Психологическое </w:t>
            </w:r>
            <w:r w:rsidR="00F3224F">
              <w:rPr>
                <w:rFonts w:ascii="Times New Roman" w:hAnsi="Times New Roman" w:cs="Times New Roman"/>
                <w:sz w:val="28"/>
                <w:szCs w:val="28"/>
              </w:rPr>
              <w:t>сопровождение детей, стоящих на ВШК.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108B1" w:rsidRDefault="003A7C39" w:rsidP="00E401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15.03.2012</w:t>
            </w:r>
          </w:p>
        </w:tc>
        <w:tc>
          <w:tcPr>
            <w:tcW w:w="1559" w:type="dxa"/>
          </w:tcPr>
          <w:p w:rsidR="00A108B1" w:rsidRDefault="003A7C39" w:rsidP="00E401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семинар</w:t>
            </w:r>
          </w:p>
        </w:tc>
      </w:tr>
    </w:tbl>
    <w:p w:rsidR="00F53875" w:rsidRPr="00C63C24" w:rsidRDefault="00EF5209" w:rsidP="00C63C24">
      <w:pPr>
        <w:pStyle w:val="aa"/>
        <w:ind w:firstLine="708"/>
        <w:rPr>
          <w:rFonts w:ascii="Times New Roman" w:hAnsi="Times New Roman" w:cs="Times New Roman"/>
          <w:sz w:val="28"/>
          <w:szCs w:val="28"/>
        </w:rPr>
      </w:pPr>
      <w:r w:rsidRPr="00C63C2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Целью взаимодействия психолога с родителями является создание наиболее благоприятных условий для образования и развития детей.</w:t>
      </w:r>
      <w:r w:rsidR="00B464F5" w:rsidRPr="00C63C2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школе </w:t>
      </w:r>
      <w:r w:rsidR="00B464F5" w:rsidRPr="00C63C24">
        <w:rPr>
          <w:rFonts w:ascii="Times New Roman" w:hAnsi="Times New Roman" w:cs="Times New Roman"/>
          <w:sz w:val="28"/>
          <w:szCs w:val="28"/>
        </w:rPr>
        <w:t xml:space="preserve"> моя работа представлена</w:t>
      </w:r>
      <w:r w:rsidRPr="00C63C24">
        <w:rPr>
          <w:rFonts w:ascii="Times New Roman" w:hAnsi="Times New Roman" w:cs="Times New Roman"/>
          <w:sz w:val="28"/>
          <w:szCs w:val="28"/>
        </w:rPr>
        <w:t xml:space="preserve"> в</w:t>
      </w:r>
      <w:r w:rsidR="00B464F5" w:rsidRPr="00C63C24">
        <w:rPr>
          <w:rFonts w:ascii="Times New Roman" w:hAnsi="Times New Roman" w:cs="Times New Roman"/>
          <w:sz w:val="28"/>
          <w:szCs w:val="28"/>
        </w:rPr>
        <w:t xml:space="preserve"> </w:t>
      </w:r>
      <w:r w:rsidRPr="00C63C24">
        <w:rPr>
          <w:rFonts w:ascii="Times New Roman" w:hAnsi="Times New Roman" w:cs="Times New Roman"/>
          <w:sz w:val="28"/>
          <w:szCs w:val="28"/>
        </w:rPr>
        <w:t xml:space="preserve">согласование действий </w:t>
      </w:r>
      <w:r w:rsidR="00B464F5" w:rsidRPr="00C63C24">
        <w:rPr>
          <w:rFonts w:ascii="Times New Roman" w:hAnsi="Times New Roman" w:cs="Times New Roman"/>
          <w:sz w:val="28"/>
          <w:szCs w:val="28"/>
        </w:rPr>
        <w:t xml:space="preserve">моих и </w:t>
      </w:r>
      <w:r w:rsidRPr="00C63C24">
        <w:rPr>
          <w:rFonts w:ascii="Times New Roman" w:hAnsi="Times New Roman" w:cs="Times New Roman"/>
          <w:sz w:val="28"/>
          <w:szCs w:val="28"/>
        </w:rPr>
        <w:t>родителей по адаптации ребенка к школе, к новой социальной роли детей-школьников;</w:t>
      </w:r>
      <w:r w:rsidR="00B464F5" w:rsidRPr="00C63C24">
        <w:rPr>
          <w:rFonts w:ascii="Times New Roman" w:hAnsi="Times New Roman" w:cs="Times New Roman"/>
          <w:sz w:val="28"/>
          <w:szCs w:val="28"/>
        </w:rPr>
        <w:t xml:space="preserve"> </w:t>
      </w:r>
      <w:r w:rsidRPr="00C63C24">
        <w:rPr>
          <w:rFonts w:ascii="Times New Roman" w:hAnsi="Times New Roman" w:cs="Times New Roman"/>
          <w:sz w:val="28"/>
          <w:szCs w:val="28"/>
        </w:rPr>
        <w:t>сотрудничество в формировании положительной мотивации учения у детей;</w:t>
      </w:r>
      <w:r w:rsidR="00B464F5" w:rsidRPr="00C63C24">
        <w:rPr>
          <w:rFonts w:ascii="Times New Roman" w:hAnsi="Times New Roman" w:cs="Times New Roman"/>
          <w:sz w:val="28"/>
          <w:szCs w:val="28"/>
        </w:rPr>
        <w:t xml:space="preserve"> </w:t>
      </w:r>
      <w:r w:rsidRPr="00C63C24">
        <w:rPr>
          <w:rFonts w:ascii="Times New Roman" w:hAnsi="Times New Roman" w:cs="Times New Roman"/>
          <w:sz w:val="28"/>
          <w:szCs w:val="28"/>
        </w:rPr>
        <w:t>развитие способностей ребенка;</w:t>
      </w:r>
      <w:r w:rsidR="00B464F5" w:rsidRPr="00C63C24">
        <w:rPr>
          <w:rFonts w:ascii="Times New Roman" w:hAnsi="Times New Roman" w:cs="Times New Roman"/>
          <w:sz w:val="28"/>
          <w:szCs w:val="28"/>
        </w:rPr>
        <w:t xml:space="preserve"> </w:t>
      </w:r>
      <w:r w:rsidRPr="00C63C24">
        <w:rPr>
          <w:rFonts w:ascii="Times New Roman" w:hAnsi="Times New Roman" w:cs="Times New Roman"/>
          <w:sz w:val="28"/>
          <w:szCs w:val="28"/>
        </w:rPr>
        <w:t>совместное предупреждение асоциального поведения детей</w:t>
      </w:r>
      <w:r w:rsidR="00B464F5" w:rsidRPr="00C63C24">
        <w:rPr>
          <w:rFonts w:ascii="Times New Roman" w:hAnsi="Times New Roman" w:cs="Times New Roman"/>
          <w:sz w:val="28"/>
          <w:szCs w:val="28"/>
        </w:rPr>
        <w:t>.</w:t>
      </w:r>
      <w:r w:rsidR="00F53875" w:rsidRPr="00C63C24">
        <w:rPr>
          <w:rFonts w:ascii="Times New Roman" w:hAnsi="Times New Roman" w:cs="Times New Roman"/>
          <w:sz w:val="28"/>
          <w:szCs w:val="28"/>
        </w:rPr>
        <w:t xml:space="preserve"> Мною проводятся занятия «Школы для родителей». В течение нескольких лет в рамках «школы для родителей» я оказываю психологическую помощь родителям, пропагандирую положительный опыт семейного воспитания, повышаю уровень педагогической грамотности родителей.</w:t>
      </w:r>
    </w:p>
    <w:p w:rsidR="00B14636" w:rsidRPr="00C63C24" w:rsidRDefault="00CD6F33" w:rsidP="00C63C24">
      <w:pPr>
        <w:pStyle w:val="aa"/>
        <w:ind w:firstLine="708"/>
        <w:rPr>
          <w:rFonts w:ascii="Times New Roman" w:hAnsi="Times New Roman" w:cs="Times New Roman"/>
          <w:sz w:val="28"/>
          <w:szCs w:val="28"/>
        </w:rPr>
        <w:sectPr w:rsidR="00B14636" w:rsidRPr="00C63C24" w:rsidSect="00F2132B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  <w:r w:rsidRPr="00C63C24">
        <w:rPr>
          <w:rFonts w:ascii="Times New Roman" w:eastAsia="Calibri" w:hAnsi="Times New Roman" w:cs="Times New Roman"/>
          <w:sz w:val="28"/>
          <w:szCs w:val="28"/>
        </w:rPr>
        <w:t xml:space="preserve">Традиционным видом работы с детьми стали Недели психологии. Неделя  психологии  в  школе  -  просветительско-профилактическое  мероприятие,  целью  которого  является  развитие    творческого  потенциала  детей,  </w:t>
      </w:r>
      <w:r w:rsidR="00C63C24" w:rsidRPr="00C63C24">
        <w:rPr>
          <w:rFonts w:ascii="Times New Roman" w:eastAsia="Calibri" w:hAnsi="Times New Roman" w:cs="Times New Roman"/>
          <w:sz w:val="28"/>
          <w:szCs w:val="28"/>
        </w:rPr>
        <w:t>п</w:t>
      </w:r>
      <w:r w:rsidRPr="00C63C24">
        <w:rPr>
          <w:rFonts w:ascii="Times New Roman" w:eastAsia="Calibri" w:hAnsi="Times New Roman" w:cs="Times New Roman"/>
          <w:sz w:val="28"/>
          <w:szCs w:val="28"/>
        </w:rPr>
        <w:t xml:space="preserve">риобщение  к  психологической  культуре,  способствующее  личностному  росту  и  </w:t>
      </w:r>
      <w:proofErr w:type="spellStart"/>
      <w:r w:rsidRPr="00C63C24">
        <w:rPr>
          <w:rFonts w:ascii="Times New Roman" w:eastAsia="Calibri" w:hAnsi="Times New Roman" w:cs="Times New Roman"/>
          <w:sz w:val="28"/>
          <w:szCs w:val="28"/>
        </w:rPr>
        <w:t>самоактуализации</w:t>
      </w:r>
      <w:proofErr w:type="spellEnd"/>
      <w:r w:rsidRPr="00C63C24">
        <w:rPr>
          <w:rFonts w:ascii="Times New Roman" w:eastAsia="Calibri" w:hAnsi="Times New Roman" w:cs="Times New Roman"/>
          <w:sz w:val="28"/>
          <w:szCs w:val="28"/>
        </w:rPr>
        <w:t xml:space="preserve">  каждого   ребенка и педагогов школы. </w:t>
      </w:r>
    </w:p>
    <w:p w:rsidR="00D8637F" w:rsidRPr="00DA1810" w:rsidRDefault="00F71DA4" w:rsidP="00D8637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57708A" w:rsidRPr="00DA1810" w:rsidRDefault="00B84EF1" w:rsidP="0064502F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810">
        <w:rPr>
          <w:rFonts w:ascii="Times New Roman" w:hAnsi="Times New Roman" w:cs="Times New Roman"/>
          <w:color w:val="000000"/>
          <w:sz w:val="28"/>
          <w:szCs w:val="28"/>
        </w:rPr>
        <w:t>     Психологическое просвещение как основная составляющая психопрофилактической работы в деятельности психолога выполняет  задачи  информирования  субъектов образовательного процесса по вопросам</w:t>
      </w:r>
      <w:r w:rsidRPr="00DA1810">
        <w:rPr>
          <w:rFonts w:ascii="Times New Roman" w:hAnsi="Times New Roman" w:cs="Times New Roman"/>
          <w:color w:val="000000"/>
          <w:sz w:val="28"/>
          <w:szCs w:val="28"/>
          <w:shd w:val="clear" w:color="auto" w:fill="FFEBDD"/>
        </w:rPr>
        <w:t xml:space="preserve"> </w:t>
      </w:r>
      <w:r w:rsidRPr="00DA1810">
        <w:rPr>
          <w:rFonts w:ascii="Times New Roman" w:hAnsi="Times New Roman" w:cs="Times New Roman"/>
          <w:color w:val="000000"/>
          <w:sz w:val="28"/>
          <w:szCs w:val="28"/>
        </w:rPr>
        <w:t>психологического знания и формирования устойчивой потребности в применении и использовании психологических знаний.</w:t>
      </w:r>
      <w:r w:rsidR="0064502F" w:rsidRPr="00DA18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3875" w:rsidRPr="00DA1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психологической компетентности родителей в сфере детско-родительских отношений и решения проблем и задач развития их детей.</w:t>
      </w:r>
    </w:p>
    <w:p w:rsidR="0064502F" w:rsidRPr="00DA1810" w:rsidRDefault="0064502F" w:rsidP="00D8637F">
      <w:pPr>
        <w:spacing w:line="24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810">
        <w:rPr>
          <w:rFonts w:ascii="Times New Roman" w:hAnsi="Times New Roman" w:cs="Times New Roman"/>
          <w:color w:val="000000"/>
          <w:sz w:val="28"/>
          <w:szCs w:val="28"/>
        </w:rPr>
        <w:t>Психологическое просвещение — основной способ и одновременно одна из активных форм реализации задач психопрофилактической работы психолога.</w:t>
      </w:r>
    </w:p>
    <w:p w:rsidR="00B10B21" w:rsidRPr="00DA1810" w:rsidRDefault="00B10B21" w:rsidP="00D8637F">
      <w:pPr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DA1810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большое внимание уделяется психологическому обеспечению образовательного процесса. Это связано с тем, что сегодня наблюдаются разнообразные процессы, негативно сказывающиеся на личность педагогов и учащихся. В этой связи значительная роль в образовательном процессе отводится педагогу-психологу.</w:t>
      </w:r>
      <w:r w:rsidRPr="00DA1810">
        <w:rPr>
          <w:rFonts w:ascii="Times New Roman" w:hAnsi="Times New Roman" w:cs="Times New Roman"/>
          <w:sz w:val="28"/>
          <w:szCs w:val="28"/>
        </w:rPr>
        <w:br/>
      </w:r>
      <w:r w:rsidRPr="00DA1810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главной целью психологического обеспечения образования является создание условий, благоприятных как для обучения и развития учащихся, так и для профессионального роста педагогов. Не забыты и родители. Работа с ними также входит в обязанности педагога-психолога. Таким образом, цель работы по психологическому обеспечению образовательного процесса можно сформулировать как повышение психологического благополучия детей, педагогов и других участников образовательного процесса.</w:t>
      </w:r>
    </w:p>
    <w:p w:rsidR="00B10B21" w:rsidRPr="00DA1810" w:rsidRDefault="0064502F" w:rsidP="00B10B21">
      <w:pPr>
        <w:spacing w:line="240" w:lineRule="auto"/>
        <w:ind w:firstLine="73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DA181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B10B21" w:rsidRPr="00DA1810" w:rsidRDefault="00B10B21" w:rsidP="00B10B21">
      <w:pPr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  <w:sectPr w:rsidR="00B10B21" w:rsidRPr="00DA1810" w:rsidSect="00F2132B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57708A" w:rsidRPr="00C63C24" w:rsidRDefault="0057708A" w:rsidP="00B10B21">
      <w:pPr>
        <w:spacing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C24">
        <w:rPr>
          <w:rFonts w:ascii="Times New Roman" w:hAnsi="Times New Roman" w:cs="Times New Roman"/>
          <w:b/>
          <w:sz w:val="28"/>
          <w:szCs w:val="28"/>
        </w:rPr>
        <w:lastRenderedPageBreak/>
        <w:t>Список источников</w:t>
      </w:r>
    </w:p>
    <w:p w:rsidR="00382718" w:rsidRPr="00DA1810" w:rsidRDefault="00382718" w:rsidP="00382718">
      <w:pPr>
        <w:pStyle w:val="a4"/>
        <w:spacing w:before="0" w:beforeAutospacing="0" w:after="259" w:afterAutospacing="0" w:line="259" w:lineRule="atLeast"/>
        <w:ind w:left="284" w:hanging="284"/>
        <w:textAlignment w:val="baseline"/>
        <w:rPr>
          <w:color w:val="333333"/>
          <w:sz w:val="28"/>
          <w:szCs w:val="28"/>
        </w:rPr>
      </w:pPr>
      <w:r w:rsidRPr="00DA1810">
        <w:rPr>
          <w:color w:val="333333"/>
          <w:sz w:val="28"/>
          <w:szCs w:val="28"/>
        </w:rPr>
        <w:t xml:space="preserve">1. </w:t>
      </w:r>
      <w:proofErr w:type="gramStart"/>
      <w:r w:rsidRPr="00DA1810">
        <w:rPr>
          <w:color w:val="333333"/>
          <w:sz w:val="28"/>
          <w:szCs w:val="28"/>
        </w:rPr>
        <w:t>Алешина</w:t>
      </w:r>
      <w:proofErr w:type="gramEnd"/>
      <w:r w:rsidRPr="00DA1810">
        <w:rPr>
          <w:color w:val="333333"/>
          <w:sz w:val="28"/>
          <w:szCs w:val="28"/>
        </w:rPr>
        <w:t xml:space="preserve"> Ю. Е. "Семейное и индивидуальное психологическое консультирование", М. , 1993.</w:t>
      </w:r>
    </w:p>
    <w:p w:rsidR="00382718" w:rsidRPr="00DA1810" w:rsidRDefault="00382718" w:rsidP="00382718">
      <w:pPr>
        <w:pStyle w:val="a4"/>
        <w:spacing w:before="0" w:beforeAutospacing="0" w:after="259" w:afterAutospacing="0" w:line="259" w:lineRule="atLeast"/>
        <w:ind w:left="284" w:hanging="284"/>
        <w:textAlignment w:val="baseline"/>
        <w:rPr>
          <w:color w:val="333333"/>
          <w:sz w:val="28"/>
          <w:szCs w:val="28"/>
        </w:rPr>
      </w:pPr>
      <w:r w:rsidRPr="00DA1810">
        <w:rPr>
          <w:color w:val="333333"/>
          <w:sz w:val="28"/>
          <w:szCs w:val="28"/>
        </w:rPr>
        <w:t>2. Чибисова М. Ю. "Психолог на родительском собрании", М. , Генезис, 2004.</w:t>
      </w:r>
    </w:p>
    <w:p w:rsidR="00382718" w:rsidRPr="00DA1810" w:rsidRDefault="00382718" w:rsidP="00382718">
      <w:pPr>
        <w:pStyle w:val="a4"/>
        <w:spacing w:before="0" w:beforeAutospacing="0" w:after="259" w:afterAutospacing="0" w:line="259" w:lineRule="atLeast"/>
        <w:ind w:left="284" w:hanging="284"/>
        <w:textAlignment w:val="baseline"/>
        <w:rPr>
          <w:color w:val="333333"/>
          <w:sz w:val="28"/>
          <w:szCs w:val="28"/>
        </w:rPr>
      </w:pPr>
      <w:r w:rsidRPr="00DA1810">
        <w:rPr>
          <w:color w:val="333333"/>
          <w:sz w:val="28"/>
          <w:szCs w:val="28"/>
        </w:rPr>
        <w:t xml:space="preserve">3. Р. В. </w:t>
      </w:r>
      <w:proofErr w:type="spellStart"/>
      <w:r w:rsidRPr="00DA1810">
        <w:rPr>
          <w:color w:val="333333"/>
          <w:sz w:val="28"/>
          <w:szCs w:val="28"/>
        </w:rPr>
        <w:t>Овчарова</w:t>
      </w:r>
      <w:proofErr w:type="spellEnd"/>
      <w:r w:rsidRPr="00DA1810">
        <w:rPr>
          <w:color w:val="333333"/>
          <w:sz w:val="28"/>
          <w:szCs w:val="28"/>
        </w:rPr>
        <w:t xml:space="preserve"> "Технологии практического психолога образования", М. , Сфера 2001.</w:t>
      </w:r>
    </w:p>
    <w:p w:rsidR="00382718" w:rsidRPr="00DA1810" w:rsidRDefault="00382718" w:rsidP="00382718">
      <w:pPr>
        <w:pStyle w:val="a4"/>
        <w:spacing w:before="0" w:beforeAutospacing="0" w:after="259" w:afterAutospacing="0" w:line="259" w:lineRule="atLeast"/>
        <w:ind w:left="284" w:hanging="284"/>
        <w:textAlignment w:val="baseline"/>
        <w:rPr>
          <w:color w:val="333333"/>
          <w:sz w:val="28"/>
          <w:szCs w:val="28"/>
        </w:rPr>
      </w:pPr>
      <w:r w:rsidRPr="00DA1810">
        <w:rPr>
          <w:color w:val="333333"/>
          <w:sz w:val="28"/>
          <w:szCs w:val="28"/>
        </w:rPr>
        <w:t>4. Я. Корчак "Как любить ребенка", М., 1990.</w:t>
      </w:r>
    </w:p>
    <w:p w:rsidR="00382718" w:rsidRPr="00DA1810" w:rsidRDefault="00382718" w:rsidP="00382718">
      <w:pPr>
        <w:pStyle w:val="a4"/>
        <w:spacing w:before="0" w:beforeAutospacing="0" w:after="259" w:afterAutospacing="0" w:line="259" w:lineRule="atLeast"/>
        <w:ind w:left="284" w:hanging="284"/>
        <w:textAlignment w:val="baseline"/>
        <w:rPr>
          <w:color w:val="333333"/>
          <w:sz w:val="28"/>
          <w:szCs w:val="28"/>
        </w:rPr>
      </w:pPr>
      <w:r w:rsidRPr="00DA1810">
        <w:rPr>
          <w:color w:val="333333"/>
          <w:sz w:val="28"/>
          <w:szCs w:val="28"/>
        </w:rPr>
        <w:t xml:space="preserve">5. </w:t>
      </w:r>
      <w:proofErr w:type="spellStart"/>
      <w:r w:rsidRPr="00DA1810">
        <w:rPr>
          <w:color w:val="333333"/>
          <w:sz w:val="28"/>
          <w:szCs w:val="28"/>
        </w:rPr>
        <w:t>psylist</w:t>
      </w:r>
      <w:proofErr w:type="spellEnd"/>
      <w:r w:rsidRPr="00DA1810">
        <w:rPr>
          <w:color w:val="333333"/>
          <w:sz w:val="28"/>
          <w:szCs w:val="28"/>
        </w:rPr>
        <w:t>/</w:t>
      </w:r>
      <w:proofErr w:type="spellStart"/>
      <w:r w:rsidRPr="00DA1810">
        <w:rPr>
          <w:color w:val="333333"/>
          <w:sz w:val="28"/>
          <w:szCs w:val="28"/>
        </w:rPr>
        <w:t>pedagog</w:t>
      </w:r>
      <w:proofErr w:type="spellEnd"/>
      <w:r w:rsidRPr="00DA1810">
        <w:rPr>
          <w:color w:val="333333"/>
          <w:sz w:val="28"/>
          <w:szCs w:val="28"/>
        </w:rPr>
        <w:t>/rapsyro.htm</w:t>
      </w:r>
    </w:p>
    <w:p w:rsidR="00382718" w:rsidRPr="00DA1810" w:rsidRDefault="00382718" w:rsidP="00007FF0">
      <w:pPr>
        <w:spacing w:line="240" w:lineRule="auto"/>
        <w:ind w:firstLine="73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2718" w:rsidRPr="00DA1810" w:rsidRDefault="00382718" w:rsidP="00007FF0">
      <w:pPr>
        <w:spacing w:line="240" w:lineRule="auto"/>
        <w:ind w:firstLine="73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2718" w:rsidRPr="00DA1810" w:rsidRDefault="00382718" w:rsidP="00007FF0">
      <w:pPr>
        <w:spacing w:line="240" w:lineRule="auto"/>
        <w:ind w:firstLine="73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4F87" w:rsidRPr="00DA1810" w:rsidRDefault="00824F87" w:rsidP="00007FF0">
      <w:pPr>
        <w:spacing w:line="240" w:lineRule="auto"/>
        <w:ind w:firstLine="737"/>
        <w:rPr>
          <w:rFonts w:ascii="Times New Roman" w:hAnsi="Times New Roman" w:cs="Times New Roman"/>
          <w:sz w:val="28"/>
          <w:szCs w:val="28"/>
          <w:lang w:eastAsia="ru-RU"/>
        </w:rPr>
      </w:pPr>
      <w:r w:rsidRPr="00DA181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07FF0" w:rsidRPr="00DA1810">
        <w:rPr>
          <w:rFonts w:ascii="Times New Roman" w:hAnsi="Times New Roman" w:cs="Times New Roman"/>
          <w:sz w:val="28"/>
          <w:szCs w:val="28"/>
          <w:lang w:eastAsia="ru-RU"/>
        </w:rPr>
        <w:t>И.О. директора</w:t>
      </w:r>
      <w:r w:rsidR="00007FF0" w:rsidRPr="00DA181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07FF0" w:rsidRPr="00DA181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07FF0" w:rsidRPr="00DA181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07FF0" w:rsidRPr="00DA181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07FF0" w:rsidRPr="00DA181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07FF0" w:rsidRPr="00DA181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Самохина Т.И.</w:t>
      </w:r>
    </w:p>
    <w:p w:rsidR="00007FF0" w:rsidRPr="00DA1810" w:rsidRDefault="00007FF0" w:rsidP="00007FF0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A1810">
        <w:rPr>
          <w:rFonts w:ascii="Times New Roman" w:hAnsi="Times New Roman" w:cs="Times New Roman"/>
          <w:sz w:val="28"/>
          <w:szCs w:val="28"/>
          <w:lang w:eastAsia="ru-RU"/>
        </w:rPr>
        <w:t>Зам</w:t>
      </w:r>
      <w:proofErr w:type="gramStart"/>
      <w:r w:rsidRPr="00DA1810"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DA1810">
        <w:rPr>
          <w:rFonts w:ascii="Times New Roman" w:hAnsi="Times New Roman" w:cs="Times New Roman"/>
          <w:sz w:val="28"/>
          <w:szCs w:val="28"/>
          <w:lang w:eastAsia="ru-RU"/>
        </w:rPr>
        <w:t xml:space="preserve">иректора по КР </w:t>
      </w:r>
      <w:r w:rsidRPr="00DA181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A181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A181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A181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A1810">
        <w:rPr>
          <w:rFonts w:ascii="Times New Roman" w:hAnsi="Times New Roman" w:cs="Times New Roman"/>
          <w:sz w:val="28"/>
          <w:szCs w:val="28"/>
          <w:lang w:eastAsia="ru-RU"/>
        </w:rPr>
        <w:tab/>
        <w:t>Махнева Е.А.</w:t>
      </w:r>
    </w:p>
    <w:p w:rsidR="001D3CC1" w:rsidRPr="00DA1810" w:rsidRDefault="001D3CC1" w:rsidP="00D8637F">
      <w:pPr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sectPr w:rsidR="001D3CC1" w:rsidRPr="00DA1810" w:rsidSect="00F2132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58" w:rsidRDefault="002B6958" w:rsidP="001B7FCF">
      <w:pPr>
        <w:spacing w:after="0" w:line="240" w:lineRule="auto"/>
      </w:pPr>
      <w:r>
        <w:separator/>
      </w:r>
    </w:p>
  </w:endnote>
  <w:endnote w:type="continuationSeparator" w:id="0">
    <w:p w:rsidR="002B6958" w:rsidRDefault="002B6958" w:rsidP="001B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58" w:rsidRDefault="002B6958" w:rsidP="001B7FCF">
      <w:pPr>
        <w:spacing w:after="0" w:line="240" w:lineRule="auto"/>
      </w:pPr>
      <w:r>
        <w:separator/>
      </w:r>
    </w:p>
  </w:footnote>
  <w:footnote w:type="continuationSeparator" w:id="0">
    <w:p w:rsidR="002B6958" w:rsidRDefault="002B6958" w:rsidP="001B7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435397"/>
    </w:sdtPr>
    <w:sdtEndPr/>
    <w:sdtContent>
      <w:p w:rsidR="005338F8" w:rsidRDefault="00D8582D" w:rsidP="00C617AC">
        <w:pPr>
          <w:pStyle w:val="a6"/>
          <w:jc w:val="center"/>
        </w:pPr>
        <w:r>
          <w:fldChar w:fldCharType="begin"/>
        </w:r>
        <w:r w:rsidR="00414E71">
          <w:instrText xml:space="preserve"> PAGE   \* MERGEFORMAT </w:instrText>
        </w:r>
        <w:r>
          <w:fldChar w:fldCharType="separate"/>
        </w:r>
        <w:r w:rsidR="00F3224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338F8" w:rsidRDefault="005338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0E18"/>
    <w:multiLevelType w:val="multilevel"/>
    <w:tmpl w:val="61CEA10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decimal"/>
      <w:lvlText w:val="%3)"/>
      <w:lvlJc w:val="right"/>
      <w:pPr>
        <w:ind w:left="17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1">
    <w:nsid w:val="17A7137E"/>
    <w:multiLevelType w:val="multilevel"/>
    <w:tmpl w:val="1476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D638E"/>
    <w:multiLevelType w:val="hybridMultilevel"/>
    <w:tmpl w:val="252E99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B36C36"/>
    <w:multiLevelType w:val="hybridMultilevel"/>
    <w:tmpl w:val="6CF435D8"/>
    <w:lvl w:ilvl="0" w:tplc="0262E26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F1CE7"/>
    <w:multiLevelType w:val="multilevel"/>
    <w:tmpl w:val="1A4A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E5A48"/>
    <w:multiLevelType w:val="multilevel"/>
    <w:tmpl w:val="98FA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381899"/>
    <w:multiLevelType w:val="hybridMultilevel"/>
    <w:tmpl w:val="0262CAC2"/>
    <w:lvl w:ilvl="0" w:tplc="24EAA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0B6A99"/>
    <w:multiLevelType w:val="multilevel"/>
    <w:tmpl w:val="8982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975763"/>
    <w:multiLevelType w:val="hybridMultilevel"/>
    <w:tmpl w:val="445CF1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80786"/>
    <w:multiLevelType w:val="multilevel"/>
    <w:tmpl w:val="A3D6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183B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39755EF"/>
    <w:multiLevelType w:val="hybridMultilevel"/>
    <w:tmpl w:val="0A60676A"/>
    <w:lvl w:ilvl="0" w:tplc="10C24A5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7F1282"/>
    <w:multiLevelType w:val="hybridMultilevel"/>
    <w:tmpl w:val="5BE0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095FD6"/>
    <w:multiLevelType w:val="multilevel"/>
    <w:tmpl w:val="C6AA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BB0259"/>
    <w:multiLevelType w:val="hybridMultilevel"/>
    <w:tmpl w:val="6068D9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9C0AC8"/>
    <w:multiLevelType w:val="hybridMultilevel"/>
    <w:tmpl w:val="727CA0A6"/>
    <w:lvl w:ilvl="0" w:tplc="24EAA82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9A05048"/>
    <w:multiLevelType w:val="multilevel"/>
    <w:tmpl w:val="3D70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04477D"/>
    <w:multiLevelType w:val="multilevel"/>
    <w:tmpl w:val="7378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13"/>
  </w:num>
  <w:num w:numId="10">
    <w:abstractNumId w:val="17"/>
  </w:num>
  <w:num w:numId="11">
    <w:abstractNumId w:val="16"/>
  </w:num>
  <w:num w:numId="12">
    <w:abstractNumId w:val="9"/>
  </w:num>
  <w:num w:numId="13">
    <w:abstractNumId w:val="6"/>
  </w:num>
  <w:num w:numId="14">
    <w:abstractNumId w:val="3"/>
  </w:num>
  <w:num w:numId="15">
    <w:abstractNumId w:val="11"/>
  </w:num>
  <w:num w:numId="16">
    <w:abstractNumId w:val="10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132B"/>
    <w:rsid w:val="00007FF0"/>
    <w:rsid w:val="000422EE"/>
    <w:rsid w:val="000478D4"/>
    <w:rsid w:val="00053C81"/>
    <w:rsid w:val="000B7D34"/>
    <w:rsid w:val="00164D16"/>
    <w:rsid w:val="001B7FCF"/>
    <w:rsid w:val="001D3CC1"/>
    <w:rsid w:val="001F15C7"/>
    <w:rsid w:val="001F7487"/>
    <w:rsid w:val="0025002A"/>
    <w:rsid w:val="00252654"/>
    <w:rsid w:val="002630B3"/>
    <w:rsid w:val="002B6958"/>
    <w:rsid w:val="002F231E"/>
    <w:rsid w:val="003140B0"/>
    <w:rsid w:val="00382718"/>
    <w:rsid w:val="00394D92"/>
    <w:rsid w:val="003A7C39"/>
    <w:rsid w:val="003A7D3A"/>
    <w:rsid w:val="003B012F"/>
    <w:rsid w:val="003E5F61"/>
    <w:rsid w:val="003F4248"/>
    <w:rsid w:val="00414E71"/>
    <w:rsid w:val="00417FF0"/>
    <w:rsid w:val="00445290"/>
    <w:rsid w:val="005102CC"/>
    <w:rsid w:val="005338F8"/>
    <w:rsid w:val="00543371"/>
    <w:rsid w:val="00557490"/>
    <w:rsid w:val="0057708A"/>
    <w:rsid w:val="00614958"/>
    <w:rsid w:val="00635F83"/>
    <w:rsid w:val="0064502F"/>
    <w:rsid w:val="00710850"/>
    <w:rsid w:val="00720058"/>
    <w:rsid w:val="00741803"/>
    <w:rsid w:val="007940D1"/>
    <w:rsid w:val="007D0075"/>
    <w:rsid w:val="007E4511"/>
    <w:rsid w:val="00807CD3"/>
    <w:rsid w:val="00824F87"/>
    <w:rsid w:val="0085512F"/>
    <w:rsid w:val="0087636A"/>
    <w:rsid w:val="008E5D83"/>
    <w:rsid w:val="009308E5"/>
    <w:rsid w:val="00974092"/>
    <w:rsid w:val="009A0B7B"/>
    <w:rsid w:val="009E222A"/>
    <w:rsid w:val="009F4392"/>
    <w:rsid w:val="00A108B1"/>
    <w:rsid w:val="00AF7C0C"/>
    <w:rsid w:val="00B10B21"/>
    <w:rsid w:val="00B14636"/>
    <w:rsid w:val="00B35AB8"/>
    <w:rsid w:val="00B3719F"/>
    <w:rsid w:val="00B464F5"/>
    <w:rsid w:val="00B84EF1"/>
    <w:rsid w:val="00BD4974"/>
    <w:rsid w:val="00C617AC"/>
    <w:rsid w:val="00C63C24"/>
    <w:rsid w:val="00C725B9"/>
    <w:rsid w:val="00C9027E"/>
    <w:rsid w:val="00C9427C"/>
    <w:rsid w:val="00CD6F33"/>
    <w:rsid w:val="00D066AB"/>
    <w:rsid w:val="00D7736B"/>
    <w:rsid w:val="00D77505"/>
    <w:rsid w:val="00D8582D"/>
    <w:rsid w:val="00D8637F"/>
    <w:rsid w:val="00DA1810"/>
    <w:rsid w:val="00DB2F4A"/>
    <w:rsid w:val="00DE5A50"/>
    <w:rsid w:val="00DF0F4B"/>
    <w:rsid w:val="00E401A2"/>
    <w:rsid w:val="00EF5209"/>
    <w:rsid w:val="00F2132B"/>
    <w:rsid w:val="00F3224F"/>
    <w:rsid w:val="00F53875"/>
    <w:rsid w:val="00F7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  <o:rules v:ext="edit">
        <o:r id="V:Rule4" type="connector" idref="#_x0000_s1039"/>
        <o:r id="V:Rule5" type="connector" idref="#_x0000_s1028"/>
        <o:r id="V:Rule6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CC"/>
  </w:style>
  <w:style w:type="paragraph" w:styleId="1">
    <w:name w:val="heading 1"/>
    <w:basedOn w:val="a"/>
    <w:link w:val="10"/>
    <w:uiPriority w:val="9"/>
    <w:qFormat/>
    <w:rsid w:val="00557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4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E5F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D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3CC1"/>
  </w:style>
  <w:style w:type="character" w:styleId="a5">
    <w:name w:val="Emphasis"/>
    <w:basedOn w:val="a0"/>
    <w:uiPriority w:val="20"/>
    <w:qFormat/>
    <w:rsid w:val="009308E5"/>
    <w:rPr>
      <w:i/>
      <w:iCs/>
    </w:rPr>
  </w:style>
  <w:style w:type="paragraph" w:customStyle="1" w:styleId="c5">
    <w:name w:val="c5"/>
    <w:basedOn w:val="a"/>
    <w:rsid w:val="0026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630B3"/>
  </w:style>
  <w:style w:type="character" w:customStyle="1" w:styleId="c12">
    <w:name w:val="c12"/>
    <w:basedOn w:val="a0"/>
    <w:rsid w:val="002630B3"/>
  </w:style>
  <w:style w:type="paragraph" w:styleId="a6">
    <w:name w:val="header"/>
    <w:basedOn w:val="a"/>
    <w:link w:val="a7"/>
    <w:uiPriority w:val="99"/>
    <w:unhideWhenUsed/>
    <w:rsid w:val="001B7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7FCF"/>
  </w:style>
  <w:style w:type="paragraph" w:styleId="a8">
    <w:name w:val="footer"/>
    <w:basedOn w:val="a"/>
    <w:link w:val="a9"/>
    <w:uiPriority w:val="99"/>
    <w:unhideWhenUsed/>
    <w:rsid w:val="001B7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7FCF"/>
  </w:style>
  <w:style w:type="paragraph" w:styleId="aa">
    <w:name w:val="No Spacing"/>
    <w:link w:val="ab"/>
    <w:uiPriority w:val="1"/>
    <w:qFormat/>
    <w:rsid w:val="001B7FCF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1B7FCF"/>
    <w:rPr>
      <w:rFonts w:eastAsiaTheme="minorEastAsia"/>
    </w:rPr>
  </w:style>
  <w:style w:type="paragraph" w:styleId="ac">
    <w:name w:val="Balloon Text"/>
    <w:basedOn w:val="a"/>
    <w:link w:val="ad"/>
    <w:uiPriority w:val="99"/>
    <w:semiHidden/>
    <w:unhideWhenUsed/>
    <w:rsid w:val="001B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B7FC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61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г.Ейск 2012г.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F3DA8C-C103-457A-8980-E13357C8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5164</TotalTime>
  <Pages>6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просветительской деятельности</vt:lpstr>
    </vt:vector>
  </TitlesOfParts>
  <Company>Hewlett-Packard</Company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просветительской деятельности</dc:title>
  <dc:creator>User</dc:creator>
  <cp:lastModifiedBy>Психолог</cp:lastModifiedBy>
  <cp:revision>5</cp:revision>
  <cp:lastPrinted>2012-10-08T17:55:00Z</cp:lastPrinted>
  <dcterms:created xsi:type="dcterms:W3CDTF">2012-10-03T18:48:00Z</dcterms:created>
  <dcterms:modified xsi:type="dcterms:W3CDTF">2012-10-10T09:26:00Z</dcterms:modified>
</cp:coreProperties>
</file>