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D02" w:rsidRPr="001E1D02" w:rsidRDefault="001E1D02" w:rsidP="001E1D02">
      <w:pPr>
        <w:pStyle w:val="postname"/>
        <w:ind w:firstLine="709"/>
        <w:rPr>
          <w:rFonts w:ascii="Times New Roman" w:hAnsi="Times New Roman"/>
          <w:b/>
          <w:color w:val="auto"/>
          <w:sz w:val="36"/>
          <w:szCs w:val="28"/>
        </w:rPr>
      </w:pPr>
      <w:r w:rsidRPr="001E1D02">
        <w:rPr>
          <w:rFonts w:ascii="Times New Roman" w:hAnsi="Times New Roman"/>
          <w:b/>
          <w:color w:val="auto"/>
          <w:sz w:val="36"/>
          <w:szCs w:val="28"/>
        </w:rPr>
        <w:t>Рекомендации по сдаче экзамена</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Наступило время экзамена. Значительную роль при сдаче экзаменов играет ваше поведение и умелое использование тактических приемов. Рекомен</w:t>
      </w:r>
      <w:r w:rsidRPr="001E1D02">
        <w:rPr>
          <w:rFonts w:ascii="Times New Roman" w:hAnsi="Times New Roman"/>
          <w:color w:val="auto"/>
          <w:sz w:val="28"/>
          <w:szCs w:val="28"/>
        </w:rPr>
        <w:softHyphen/>
        <w:t>дации, приведенные ниже, помогут вам не растеряться в сложной ситуации:</w:t>
      </w:r>
    </w:p>
    <w:p w:rsidR="001E1D02" w:rsidRPr="001E1D02" w:rsidRDefault="001E1D02" w:rsidP="001E1D02">
      <w:pPr>
        <w:pStyle w:val="a3"/>
        <w:ind w:firstLine="709"/>
        <w:rPr>
          <w:rFonts w:ascii="Times New Roman" w:hAnsi="Times New Roman"/>
          <w:color w:val="auto"/>
          <w:sz w:val="28"/>
          <w:szCs w:val="28"/>
        </w:rPr>
      </w:pPr>
      <w:r w:rsidRPr="001E1D02">
        <w:rPr>
          <w:rStyle w:val="a4"/>
          <w:rFonts w:ascii="Times New Roman" w:hAnsi="Times New Roman"/>
          <w:color w:val="auto"/>
          <w:sz w:val="28"/>
          <w:szCs w:val="28"/>
        </w:rPr>
        <w:t xml:space="preserve">1. Экзаменаторы тоже люди! </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Заходите на экзамен с ослепительной улыб</w:t>
      </w:r>
      <w:r w:rsidRPr="001E1D02">
        <w:rPr>
          <w:rFonts w:ascii="Times New Roman" w:hAnsi="Times New Roman"/>
          <w:color w:val="auto"/>
          <w:sz w:val="28"/>
          <w:szCs w:val="28"/>
        </w:rPr>
        <w:softHyphen/>
        <w:t xml:space="preserve">кой (дома обязательно отрепетируйте перед зеркалом свой выход). Помните: </w:t>
      </w:r>
      <w:r w:rsidRPr="001E1D02">
        <w:rPr>
          <w:rStyle w:val="a5"/>
          <w:rFonts w:ascii="Times New Roman" w:hAnsi="Times New Roman"/>
          <w:color w:val="auto"/>
          <w:sz w:val="28"/>
          <w:szCs w:val="28"/>
        </w:rPr>
        <w:t xml:space="preserve">У </w:t>
      </w:r>
      <w:r w:rsidRPr="001E1D02">
        <w:rPr>
          <w:rFonts w:ascii="Times New Roman" w:hAnsi="Times New Roman"/>
          <w:color w:val="auto"/>
          <w:sz w:val="28"/>
          <w:szCs w:val="28"/>
        </w:rPr>
        <w:t>нас никогда не будет второго шанса произвести первое впечатление". Смело пользуйтесь "принципом зеркала", всей душой полюбите преподавателя (но не заискивайте), и, отражая ваше очарование, он непременно ответит взаимностью. Опытные учащиеся умело используют при сдаче экзаменов "человеческий фактор" например не мешают преподавателю самому рассказывать содержание билета, кивают головой и утверждают, что именно это они и хотели сказать.</w:t>
      </w:r>
    </w:p>
    <w:p w:rsidR="001E1D02" w:rsidRPr="001E1D02" w:rsidRDefault="001E1D02" w:rsidP="001E1D02">
      <w:pPr>
        <w:pStyle w:val="a3"/>
        <w:ind w:firstLine="709"/>
        <w:rPr>
          <w:rFonts w:ascii="Times New Roman" w:hAnsi="Times New Roman"/>
          <w:color w:val="auto"/>
          <w:sz w:val="28"/>
          <w:szCs w:val="28"/>
        </w:rPr>
      </w:pPr>
      <w:r w:rsidRPr="001E1D02">
        <w:rPr>
          <w:rStyle w:val="a4"/>
          <w:rFonts w:ascii="Times New Roman" w:hAnsi="Times New Roman"/>
          <w:color w:val="auto"/>
          <w:sz w:val="28"/>
          <w:szCs w:val="28"/>
        </w:rPr>
        <w:t>2. Уверенность и спокойствие!</w:t>
      </w:r>
      <w:r w:rsidRPr="001E1D02">
        <w:rPr>
          <w:rFonts w:ascii="Times New Roman" w:hAnsi="Times New Roman"/>
          <w:color w:val="auto"/>
          <w:sz w:val="28"/>
          <w:szCs w:val="28"/>
        </w:rPr>
        <w:t xml:space="preserve"> </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 xml:space="preserve">Взяли билет - не торопитесь. Прочитайте весь билет до конца и начните с самого легкого вопроса. Постройте свой ответ по принципу от легкого </w:t>
      </w:r>
      <w:proofErr w:type="gramStart"/>
      <w:r w:rsidRPr="001E1D02">
        <w:rPr>
          <w:rFonts w:ascii="Times New Roman" w:hAnsi="Times New Roman"/>
          <w:color w:val="auto"/>
          <w:sz w:val="28"/>
          <w:szCs w:val="28"/>
        </w:rPr>
        <w:t>к</w:t>
      </w:r>
      <w:proofErr w:type="gramEnd"/>
      <w:r w:rsidRPr="001E1D02">
        <w:rPr>
          <w:rFonts w:ascii="Times New Roman" w:hAnsi="Times New Roman"/>
          <w:color w:val="auto"/>
          <w:sz w:val="28"/>
          <w:szCs w:val="28"/>
        </w:rPr>
        <w:t xml:space="preserve"> сложному. Пишите все, что вспоминается, используй</w:t>
      </w:r>
      <w:r w:rsidRPr="001E1D02">
        <w:rPr>
          <w:rFonts w:ascii="Times New Roman" w:hAnsi="Times New Roman"/>
          <w:color w:val="auto"/>
          <w:sz w:val="28"/>
          <w:szCs w:val="28"/>
        </w:rPr>
        <w:softHyphen/>
        <w:t>те яркие примеры. Кстати, подробный план-конспект может очень пригодиться, если вам придется подавать на апелляцию.</w:t>
      </w:r>
    </w:p>
    <w:p w:rsidR="001E1D02" w:rsidRPr="001E1D02" w:rsidRDefault="001E1D02" w:rsidP="001E1D02">
      <w:pPr>
        <w:pStyle w:val="a3"/>
        <w:ind w:firstLine="709"/>
        <w:rPr>
          <w:rFonts w:ascii="Times New Roman" w:hAnsi="Times New Roman"/>
          <w:color w:val="auto"/>
          <w:sz w:val="28"/>
          <w:szCs w:val="28"/>
        </w:rPr>
      </w:pPr>
      <w:r w:rsidRPr="001E1D02">
        <w:rPr>
          <w:rStyle w:val="a4"/>
          <w:rFonts w:ascii="Times New Roman" w:hAnsi="Times New Roman"/>
          <w:color w:val="auto"/>
          <w:sz w:val="28"/>
          <w:szCs w:val="28"/>
        </w:rPr>
        <w:t>3. "Не могу ничего вспомнить''</w:t>
      </w:r>
      <w:r w:rsidRPr="001E1D02">
        <w:rPr>
          <w:rFonts w:ascii="Times New Roman" w:hAnsi="Times New Roman"/>
          <w:color w:val="auto"/>
          <w:sz w:val="28"/>
          <w:szCs w:val="28"/>
        </w:rPr>
        <w:t xml:space="preserve"> </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Если возникла такая ситуация, то сделай</w:t>
      </w:r>
      <w:r w:rsidRPr="001E1D02">
        <w:rPr>
          <w:rFonts w:ascii="Times New Roman" w:hAnsi="Times New Roman"/>
          <w:color w:val="auto"/>
          <w:sz w:val="28"/>
          <w:szCs w:val="28"/>
        </w:rPr>
        <w:softHyphen/>
        <w:t xml:space="preserve">те следующее. </w:t>
      </w:r>
      <w:proofErr w:type="gramStart"/>
      <w:r w:rsidRPr="001E1D02">
        <w:rPr>
          <w:rFonts w:ascii="Times New Roman" w:hAnsi="Times New Roman"/>
          <w:color w:val="auto"/>
          <w:sz w:val="28"/>
          <w:szCs w:val="28"/>
        </w:rPr>
        <w:t>Разделите листок на две части: в правой напишите все, что знае</w:t>
      </w:r>
      <w:r w:rsidRPr="001E1D02">
        <w:rPr>
          <w:rFonts w:ascii="Times New Roman" w:hAnsi="Times New Roman"/>
          <w:color w:val="auto"/>
          <w:sz w:val="28"/>
          <w:szCs w:val="28"/>
        </w:rPr>
        <w:softHyphen/>
        <w:t>те; в левой - то, что вам неизвестно.</w:t>
      </w:r>
      <w:proofErr w:type="gramEnd"/>
      <w:r w:rsidRPr="001E1D02">
        <w:rPr>
          <w:rFonts w:ascii="Times New Roman" w:hAnsi="Times New Roman"/>
          <w:color w:val="auto"/>
          <w:sz w:val="28"/>
          <w:szCs w:val="28"/>
        </w:rPr>
        <w:t xml:space="preserve"> Из данных в правой части - составьте план ответа. Лучше ответить не все, но четко и логично.</w:t>
      </w:r>
    </w:p>
    <w:p w:rsidR="001E1D02" w:rsidRPr="001E1D02" w:rsidRDefault="001E1D02" w:rsidP="001E1D02">
      <w:pPr>
        <w:pStyle w:val="a3"/>
        <w:ind w:firstLine="709"/>
        <w:rPr>
          <w:rFonts w:ascii="Times New Roman" w:hAnsi="Times New Roman"/>
          <w:color w:val="auto"/>
          <w:sz w:val="28"/>
          <w:szCs w:val="28"/>
        </w:rPr>
      </w:pPr>
      <w:r w:rsidRPr="001E1D02">
        <w:rPr>
          <w:rStyle w:val="a4"/>
          <w:rFonts w:ascii="Times New Roman" w:hAnsi="Times New Roman"/>
          <w:color w:val="auto"/>
          <w:sz w:val="28"/>
          <w:szCs w:val="28"/>
        </w:rPr>
        <w:t>4. Экзамен - это творческий процесс!</w:t>
      </w:r>
      <w:r w:rsidRPr="001E1D02">
        <w:rPr>
          <w:rFonts w:ascii="Times New Roman" w:hAnsi="Times New Roman"/>
          <w:color w:val="auto"/>
          <w:sz w:val="28"/>
          <w:szCs w:val="28"/>
        </w:rPr>
        <w:t xml:space="preserve"> </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Помните, что преподаватель знает весь сдаваемый вами материал "назубок", И оттого, как вы будете преподносить материал, зависит, вызовет это интерес у преподавателя или нет. Подойдите к процессу сдачи экзамена творчески, как актер. Научитесь представлять себя в разных эмоциональных состояниях. Вспомните поведение и ответы других учеников, которые вам понравились. Выбери те для себя наиболее приемлемую тактику поведения и... ни пуха, ни пера!</w:t>
      </w:r>
    </w:p>
    <w:p w:rsidR="001E1D02" w:rsidRPr="001E1D02" w:rsidRDefault="001E1D02" w:rsidP="001E1D02">
      <w:pPr>
        <w:pStyle w:val="a3"/>
        <w:ind w:firstLine="709"/>
        <w:rPr>
          <w:rFonts w:ascii="Times New Roman" w:hAnsi="Times New Roman"/>
          <w:color w:val="auto"/>
          <w:sz w:val="28"/>
          <w:szCs w:val="28"/>
        </w:rPr>
      </w:pPr>
      <w:r w:rsidRPr="001E1D02">
        <w:rPr>
          <w:rStyle w:val="a4"/>
          <w:rFonts w:ascii="Times New Roman" w:hAnsi="Times New Roman"/>
          <w:color w:val="auto"/>
          <w:sz w:val="28"/>
          <w:szCs w:val="28"/>
        </w:rPr>
        <w:t>5. Главное - не молчите!</w:t>
      </w:r>
    </w:p>
    <w:p w:rsidR="001E1D02" w:rsidRPr="001E1D02" w:rsidRDefault="001E1D02" w:rsidP="001E1D02">
      <w:pPr>
        <w:pStyle w:val="a3"/>
        <w:ind w:firstLine="709"/>
        <w:rPr>
          <w:rFonts w:ascii="Times New Roman" w:hAnsi="Times New Roman"/>
          <w:color w:val="auto"/>
          <w:sz w:val="28"/>
          <w:szCs w:val="28"/>
        </w:rPr>
      </w:pPr>
      <w:proofErr w:type="gramStart"/>
      <w:r w:rsidRPr="001E1D02">
        <w:rPr>
          <w:rFonts w:ascii="Times New Roman" w:hAnsi="Times New Roman"/>
          <w:color w:val="auto"/>
          <w:sz w:val="28"/>
          <w:szCs w:val="28"/>
        </w:rPr>
        <w:t>Говорить старайтесь ровно, без длительных пауз Молчание часто расценивается как незнание и порождает массу дополнительны) вопросов.</w:t>
      </w:r>
      <w:proofErr w:type="gramEnd"/>
      <w:r w:rsidRPr="001E1D02">
        <w:rPr>
          <w:rFonts w:ascii="Times New Roman" w:hAnsi="Times New Roman"/>
          <w:color w:val="auto"/>
          <w:sz w:val="28"/>
          <w:szCs w:val="28"/>
        </w:rPr>
        <w:t xml:space="preserve"> Начните с того, в чем вы уверены на 100%, первые правильные фразы бодрые интонации в вашем ответе произведут благоприятное впечатление.</w:t>
      </w:r>
    </w:p>
    <w:p w:rsidR="001E1D02" w:rsidRPr="001E1D02" w:rsidRDefault="001E1D02" w:rsidP="001E1D02">
      <w:pPr>
        <w:pStyle w:val="a3"/>
        <w:ind w:firstLine="709"/>
        <w:rPr>
          <w:rFonts w:ascii="Times New Roman" w:hAnsi="Times New Roman"/>
          <w:color w:val="auto"/>
          <w:sz w:val="28"/>
          <w:szCs w:val="28"/>
        </w:rPr>
      </w:pPr>
      <w:r w:rsidRPr="001E1D02">
        <w:rPr>
          <w:rStyle w:val="a4"/>
          <w:rFonts w:ascii="Times New Roman" w:hAnsi="Times New Roman"/>
          <w:color w:val="auto"/>
          <w:sz w:val="28"/>
          <w:szCs w:val="28"/>
        </w:rPr>
        <w:t>6. Наглядность.</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lastRenderedPageBreak/>
        <w:t>Если при ответе у вас есть возможность нарисовать графи* или схему – воспользуйтесь, этим не задумываясь. Особенно удачно выгляди! построение графика не заранее, а по ходу ответа. Тем самым вы демонстрируйте свободное владение темой и высокий уровень абстрактного мышления. Ваши слова экзаменатор может забыть, а график- это реальное, вещественное отражение ваших знаний.</w:t>
      </w:r>
    </w:p>
    <w:p w:rsidR="001E1D02" w:rsidRPr="001E1D02" w:rsidRDefault="001E1D02" w:rsidP="001E1D02">
      <w:pPr>
        <w:pStyle w:val="a3"/>
        <w:ind w:firstLine="709"/>
        <w:rPr>
          <w:rFonts w:ascii="Times New Roman" w:hAnsi="Times New Roman"/>
          <w:color w:val="auto"/>
          <w:sz w:val="28"/>
          <w:szCs w:val="28"/>
        </w:rPr>
      </w:pPr>
      <w:r w:rsidRPr="001E1D02">
        <w:rPr>
          <w:rStyle w:val="a4"/>
          <w:rFonts w:ascii="Times New Roman" w:hAnsi="Times New Roman"/>
          <w:color w:val="auto"/>
          <w:sz w:val="28"/>
          <w:szCs w:val="28"/>
        </w:rPr>
        <w:t>7. Тактические мелочи.</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 xml:space="preserve">- Информация, сообщаемая на экзамене, должна быть полной, ясной содержательной. Не следует слишком растягивать свой ответ. </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 Акцентируйте важные слова. В любую, самую обыкновенную фразу можно вложить столько значений, сколько в ней слов.</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 Отвечайте последовательно. Старайтесь придерживаться составлен</w:t>
      </w:r>
      <w:r w:rsidRPr="001E1D02">
        <w:rPr>
          <w:rFonts w:ascii="Times New Roman" w:hAnsi="Times New Roman"/>
          <w:color w:val="auto"/>
          <w:sz w:val="28"/>
          <w:szCs w:val="28"/>
        </w:rPr>
        <w:softHyphen/>
        <w:t>ного вами плана ответа - это сделает ваш ответ более уверенным и логичным.</w:t>
      </w:r>
    </w:p>
    <w:p w:rsidR="001E1D02" w:rsidRPr="001E1D02" w:rsidRDefault="001E1D02" w:rsidP="001E1D02">
      <w:pPr>
        <w:pStyle w:val="a3"/>
        <w:ind w:firstLine="709"/>
        <w:rPr>
          <w:rFonts w:ascii="Times New Roman" w:hAnsi="Times New Roman"/>
          <w:color w:val="auto"/>
          <w:sz w:val="28"/>
          <w:szCs w:val="28"/>
        </w:rPr>
      </w:pPr>
      <w:r w:rsidRPr="001E1D02">
        <w:rPr>
          <w:rStyle w:val="a4"/>
          <w:rFonts w:ascii="Times New Roman" w:hAnsi="Times New Roman"/>
          <w:color w:val="auto"/>
          <w:sz w:val="28"/>
          <w:szCs w:val="28"/>
        </w:rPr>
        <w:t xml:space="preserve">8. Последний штрих </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Ответ почти закончен, и важно логично его завер</w:t>
      </w:r>
      <w:r w:rsidRPr="001E1D02">
        <w:rPr>
          <w:rFonts w:ascii="Times New Roman" w:hAnsi="Times New Roman"/>
          <w:color w:val="auto"/>
          <w:sz w:val="28"/>
          <w:szCs w:val="28"/>
        </w:rPr>
        <w:softHyphen/>
        <w:t>шить обобщением. Оно не должно сводиться к простому повторению наиболее важных положений ответа - необходимо лишь выделить и изложить одну-единственную основную мысль (четко, ярко, убедительно). Завершить ответ можно с использованием следующих фраз: «Итак, можно прийти к выводу…»; «Таким образом...»; «Подводя итоги...».</w:t>
      </w:r>
      <w:r w:rsidRPr="001E1D02">
        <w:rPr>
          <w:rFonts w:ascii="Times New Roman" w:hAnsi="Times New Roman"/>
          <w:color w:val="auto"/>
          <w:sz w:val="28"/>
          <w:szCs w:val="28"/>
        </w:rPr>
        <w:br/>
        <w:t>Экзамен закончился. Что дальше? Вот несколько советов учащимся, сдавшим экзамен:</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 Для закрепления знаний, просмотрите материал, который вы сдавали и сверьте ваш ответ.</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 Снять напряжение вам помогут физические нагрузки (плавание, волей</w:t>
      </w:r>
      <w:r w:rsidRPr="001E1D02">
        <w:rPr>
          <w:rFonts w:ascii="Times New Roman" w:hAnsi="Times New Roman"/>
          <w:color w:val="auto"/>
          <w:sz w:val="28"/>
          <w:szCs w:val="28"/>
        </w:rPr>
        <w:softHyphen/>
        <w:t>бол, баскетбол, футбол и т.п.).</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 Не бегите сразу после экзамена к телевизору или компьютеру, дайте возможность вашему мозгу отдохнуть. Лучше прогуляйтесь на свежем воздухе или отоспитесь.</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 Для поднятия тонуса вылейте стакан апельсинового сока.</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 xml:space="preserve">- Используйте </w:t>
      </w:r>
      <w:proofErr w:type="gramStart"/>
      <w:r w:rsidRPr="001E1D02">
        <w:rPr>
          <w:rFonts w:ascii="Times New Roman" w:hAnsi="Times New Roman"/>
          <w:color w:val="auto"/>
          <w:sz w:val="28"/>
          <w:szCs w:val="28"/>
        </w:rPr>
        <w:t>приобретенным</w:t>
      </w:r>
      <w:proofErr w:type="gramEnd"/>
      <w:r w:rsidRPr="001E1D02">
        <w:rPr>
          <w:rFonts w:ascii="Times New Roman" w:hAnsi="Times New Roman"/>
          <w:color w:val="auto"/>
          <w:sz w:val="28"/>
          <w:szCs w:val="28"/>
        </w:rPr>
        <w:t xml:space="preserve"> опыт для дальнейших экзаменов.</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 Если вас не устраивает экзаменационная оценка, и вы уверены, что она занижена, подайте на апелляцию. Даже если не добьетесь, повышения оценки, то узнаете свои ошибки.</w:t>
      </w:r>
    </w:p>
    <w:p w:rsidR="001E1D02" w:rsidRPr="001E1D02" w:rsidRDefault="001E1D02" w:rsidP="001E1D02">
      <w:pPr>
        <w:pStyle w:val="a3"/>
        <w:ind w:firstLine="709"/>
        <w:rPr>
          <w:rFonts w:ascii="Times New Roman" w:hAnsi="Times New Roman"/>
          <w:color w:val="auto"/>
          <w:sz w:val="28"/>
          <w:szCs w:val="28"/>
        </w:rPr>
      </w:pPr>
      <w:r w:rsidRPr="001E1D02">
        <w:rPr>
          <w:rFonts w:ascii="Times New Roman" w:hAnsi="Times New Roman"/>
          <w:color w:val="auto"/>
          <w:sz w:val="28"/>
          <w:szCs w:val="28"/>
        </w:rPr>
        <w:t>Для того чтобы узнать, подвержены ли вы стрессу, воспользуйтесь приве</w:t>
      </w:r>
      <w:r w:rsidRPr="001E1D02">
        <w:rPr>
          <w:rFonts w:ascii="Times New Roman" w:hAnsi="Times New Roman"/>
          <w:color w:val="auto"/>
          <w:sz w:val="28"/>
          <w:szCs w:val="28"/>
        </w:rPr>
        <w:softHyphen/>
        <w:t>денным ниже тестом.</w:t>
      </w:r>
    </w:p>
    <w:p w:rsidR="0019219D" w:rsidRPr="001E1D02" w:rsidRDefault="001E1D02" w:rsidP="001E1D02">
      <w:pPr>
        <w:pStyle w:val="a3"/>
        <w:ind w:firstLine="709"/>
        <w:rPr>
          <w:rFonts w:ascii="Times New Roman" w:hAnsi="Times New Roman"/>
          <w:color w:val="auto"/>
          <w:sz w:val="28"/>
          <w:szCs w:val="28"/>
        </w:rPr>
      </w:pPr>
      <w:r w:rsidRPr="001E1D02">
        <w:rPr>
          <w:rFonts w:ascii="Times New Roman" w:hAnsi="Times New Roman"/>
          <w:b/>
          <w:color w:val="auto"/>
          <w:sz w:val="28"/>
          <w:szCs w:val="28"/>
        </w:rPr>
        <w:t>Источник:</w:t>
      </w:r>
      <w:r w:rsidRPr="001E1D02">
        <w:rPr>
          <w:rFonts w:ascii="Times New Roman" w:hAnsi="Times New Roman"/>
          <w:color w:val="auto"/>
          <w:sz w:val="28"/>
          <w:szCs w:val="28"/>
        </w:rPr>
        <w:t xml:space="preserve">  журнал "Справочник классного руководителя" (</w:t>
      </w:r>
      <w:proofErr w:type="spellStart"/>
      <w:r w:rsidRPr="001E1D02">
        <w:rPr>
          <w:rFonts w:ascii="Times New Roman" w:hAnsi="Times New Roman"/>
          <w:color w:val="auto"/>
          <w:sz w:val="28"/>
          <w:szCs w:val="28"/>
        </w:rPr>
        <w:t>Меттус</w:t>
      </w:r>
      <w:proofErr w:type="spellEnd"/>
      <w:r w:rsidRPr="001E1D02">
        <w:rPr>
          <w:rFonts w:ascii="Times New Roman" w:hAnsi="Times New Roman"/>
          <w:color w:val="auto"/>
          <w:sz w:val="28"/>
          <w:szCs w:val="28"/>
        </w:rPr>
        <w:t xml:space="preserve"> Е.В. </w:t>
      </w:r>
      <w:proofErr w:type="spellStart"/>
      <w:r w:rsidRPr="001E1D02">
        <w:rPr>
          <w:rFonts w:ascii="Times New Roman" w:hAnsi="Times New Roman"/>
          <w:color w:val="auto"/>
          <w:sz w:val="28"/>
          <w:szCs w:val="28"/>
        </w:rPr>
        <w:t>Турта</w:t>
      </w:r>
      <w:proofErr w:type="spellEnd"/>
      <w:r w:rsidRPr="001E1D02">
        <w:rPr>
          <w:rFonts w:ascii="Times New Roman" w:hAnsi="Times New Roman"/>
          <w:color w:val="auto"/>
          <w:sz w:val="28"/>
          <w:szCs w:val="28"/>
        </w:rPr>
        <w:t xml:space="preserve"> О.С. Памятка по подготовке учащихся к экзаменам)</w:t>
      </w:r>
    </w:p>
    <w:sectPr w:rsidR="0019219D" w:rsidRPr="001E1D02" w:rsidSect="001E1D02">
      <w:pgSz w:w="11906" w:h="16838"/>
      <w:pgMar w:top="624" w:right="851" w:bottom="62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E1D02"/>
    <w:rsid w:val="0019219D"/>
    <w:rsid w:val="001E1D02"/>
    <w:rsid w:val="003C43D6"/>
    <w:rsid w:val="00FC1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1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1D02"/>
    <w:pPr>
      <w:spacing w:before="225" w:after="225" w:line="240" w:lineRule="auto"/>
      <w:ind w:left="225" w:right="225"/>
    </w:pPr>
    <w:rPr>
      <w:rFonts w:ascii="Verdana" w:eastAsia="Times New Roman" w:hAnsi="Verdana" w:cs="Times New Roman"/>
      <w:color w:val="111111"/>
      <w:sz w:val="18"/>
      <w:szCs w:val="18"/>
      <w:lang w:eastAsia="ru-RU"/>
    </w:rPr>
  </w:style>
  <w:style w:type="paragraph" w:customStyle="1" w:styleId="postname">
    <w:name w:val="postname"/>
    <w:basedOn w:val="a"/>
    <w:rsid w:val="001E1D02"/>
    <w:pPr>
      <w:spacing w:before="375" w:after="300" w:line="240" w:lineRule="auto"/>
      <w:ind w:left="225" w:right="225"/>
      <w:jc w:val="center"/>
    </w:pPr>
    <w:rPr>
      <w:rFonts w:ascii="Verdana" w:eastAsia="Times New Roman" w:hAnsi="Verdana" w:cs="Times New Roman"/>
      <w:color w:val="993300"/>
      <w:sz w:val="30"/>
      <w:szCs w:val="30"/>
      <w:lang w:eastAsia="ru-RU"/>
    </w:rPr>
  </w:style>
  <w:style w:type="paragraph" w:customStyle="1" w:styleId="postad">
    <w:name w:val="post_ad"/>
    <w:basedOn w:val="a"/>
    <w:rsid w:val="001E1D02"/>
    <w:pPr>
      <w:spacing w:before="225" w:after="225" w:line="240" w:lineRule="auto"/>
      <w:ind w:left="225" w:right="225"/>
    </w:pPr>
    <w:rPr>
      <w:rFonts w:ascii="Verdana" w:eastAsia="Times New Roman" w:hAnsi="Verdana" w:cs="Times New Roman"/>
      <w:b/>
      <w:bCs/>
      <w:color w:val="666666"/>
      <w:sz w:val="17"/>
      <w:szCs w:val="17"/>
      <w:lang w:eastAsia="ru-RU"/>
    </w:rPr>
  </w:style>
  <w:style w:type="character" w:styleId="a4">
    <w:name w:val="Strong"/>
    <w:basedOn w:val="a0"/>
    <w:uiPriority w:val="22"/>
    <w:qFormat/>
    <w:rsid w:val="001E1D02"/>
    <w:rPr>
      <w:b/>
      <w:bCs/>
    </w:rPr>
  </w:style>
  <w:style w:type="character" w:styleId="a5">
    <w:name w:val="Emphasis"/>
    <w:basedOn w:val="a0"/>
    <w:uiPriority w:val="20"/>
    <w:qFormat/>
    <w:rsid w:val="001E1D02"/>
    <w:rPr>
      <w:i/>
      <w:iCs/>
    </w:rPr>
  </w:style>
</w:styles>
</file>

<file path=word/webSettings.xml><?xml version="1.0" encoding="utf-8"?>
<w:webSettings xmlns:r="http://schemas.openxmlformats.org/officeDocument/2006/relationships" xmlns:w="http://schemas.openxmlformats.org/wordprocessingml/2006/main">
  <w:divs>
    <w:div w:id="1015352480">
      <w:bodyDiv w:val="1"/>
      <w:marLeft w:val="0"/>
      <w:marRight w:val="0"/>
      <w:marTop w:val="0"/>
      <w:marBottom w:val="0"/>
      <w:divBdr>
        <w:top w:val="none" w:sz="0" w:space="0" w:color="auto"/>
        <w:left w:val="none" w:sz="0" w:space="0" w:color="auto"/>
        <w:bottom w:val="none" w:sz="0" w:space="0" w:color="auto"/>
        <w:right w:val="none" w:sz="0" w:space="0" w:color="auto"/>
      </w:divBdr>
      <w:divsChild>
        <w:div w:id="16355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связной</dc:creator>
  <cp:lastModifiedBy>связной</cp:lastModifiedBy>
  <cp:revision>2</cp:revision>
  <dcterms:created xsi:type="dcterms:W3CDTF">2011-12-11T19:09:00Z</dcterms:created>
  <dcterms:modified xsi:type="dcterms:W3CDTF">2011-12-11T19:19:00Z</dcterms:modified>
</cp:coreProperties>
</file>