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9D" w:rsidRDefault="00E61377" w:rsidP="00E61377">
      <w:pPr>
        <w:jc w:val="center"/>
        <w:rPr>
          <w:b/>
          <w:sz w:val="40"/>
          <w:szCs w:val="40"/>
        </w:rPr>
      </w:pPr>
      <w:r w:rsidRPr="00E61377">
        <w:rPr>
          <w:b/>
          <w:sz w:val="40"/>
          <w:szCs w:val="40"/>
        </w:rPr>
        <w:t>Мудрые мысли о детстве и любви</w:t>
      </w:r>
    </w:p>
    <w:p w:rsidR="00E61377" w:rsidRDefault="00E61377" w:rsidP="00E61377">
      <w:pPr>
        <w:rPr>
          <w:b/>
          <w:sz w:val="40"/>
          <w:szCs w:val="40"/>
        </w:rPr>
      </w:pPr>
      <w:r>
        <w:t xml:space="preserve">*В каждом из нас до сих пор находится трехлетний ребенок, которому страшно, который хочет только немножко любви. Луиза </w:t>
      </w:r>
      <w:proofErr w:type="spellStart"/>
      <w:r>
        <w:t>Хей</w:t>
      </w:r>
      <w:proofErr w:type="spellEnd"/>
      <w:r>
        <w:t xml:space="preserve">. </w:t>
      </w:r>
      <w:r>
        <w:br/>
      </w:r>
      <w:r>
        <w:br/>
        <w:t xml:space="preserve">* Мир не только строится в детской, но и разрушается из нее; здесь прокладываются не только пути спасения, но и пути погибели. И.А. Ильин. </w:t>
      </w:r>
      <w:r>
        <w:br/>
      </w:r>
      <w:r>
        <w:br/>
        <w:t xml:space="preserve">* Как показывают последние сравнительные исследования, характер и степень чувства автономии, которые родители могут сформировать у своего малыша, зависят от их чувства собственного достоинства и личностной независимости. Для ребенка не столь важны наши отдельные поступки, его в первую очередь волнует наша жизненная позиция: живем ли мы как любящие, помогающие друг другу и твердые в своих убеждениях люди или что-то делает нас злыми, тревожными, внутренне раздвоенными. Эрик </w:t>
      </w:r>
      <w:proofErr w:type="spellStart"/>
      <w:r>
        <w:t>Эриксон</w:t>
      </w:r>
      <w:proofErr w:type="spellEnd"/>
      <w:r>
        <w:t xml:space="preserve">. </w:t>
      </w:r>
      <w:r>
        <w:br/>
      </w:r>
      <w:r>
        <w:br/>
        <w:t xml:space="preserve">* Ребенок больше всего нуждается в вашей любви как раз тогда, когда он меньше всего ее заслуживает. </w:t>
      </w:r>
      <w:proofErr w:type="spellStart"/>
      <w:r>
        <w:t>Эрма</w:t>
      </w:r>
      <w:proofErr w:type="spellEnd"/>
      <w:r>
        <w:t xml:space="preserve"> </w:t>
      </w:r>
      <w:proofErr w:type="spellStart"/>
      <w:r>
        <w:t>Бомбек</w:t>
      </w:r>
      <w:proofErr w:type="spellEnd"/>
      <w:r>
        <w:t xml:space="preserve">. </w:t>
      </w:r>
      <w:r>
        <w:br/>
      </w:r>
      <w:r>
        <w:br/>
        <w:t xml:space="preserve">* Когда ребенок подрос, для родителей самое время научиться стоять на собственных ногах. </w:t>
      </w:r>
      <w:proofErr w:type="spellStart"/>
      <w:r>
        <w:t>Франсис</w:t>
      </w:r>
      <w:proofErr w:type="spellEnd"/>
      <w:r>
        <w:t xml:space="preserve"> </w:t>
      </w:r>
      <w:proofErr w:type="spellStart"/>
      <w:r>
        <w:t>Хоуп</w:t>
      </w:r>
      <w:proofErr w:type="spellEnd"/>
      <w:r>
        <w:t xml:space="preserve">. </w:t>
      </w:r>
      <w:r>
        <w:br/>
      </w:r>
      <w:r>
        <w:br/>
        <w:t xml:space="preserve">* Не вправе наказывать ребенка тот, кого ребенок не любит. Джон Локк. </w:t>
      </w:r>
      <w:r>
        <w:br/>
      </w:r>
      <w:r>
        <w:br/>
        <w:t xml:space="preserve">* Упрямый ребенок - результат неразумного поведения матери. </w:t>
      </w:r>
      <w:proofErr w:type="spellStart"/>
      <w:r>
        <w:t>Януш</w:t>
      </w:r>
      <w:proofErr w:type="spellEnd"/>
      <w:r>
        <w:t xml:space="preserve"> Корчак. </w:t>
      </w:r>
      <w:r>
        <w:br/>
      </w:r>
      <w:r>
        <w:br/>
        <w:t xml:space="preserve">* Ребенок - зеркало семьи; как в капле воды отражается солнце, так в детях отражается нравственная чистота матери и отца. Василий Александрович Сухомлинский. </w:t>
      </w:r>
      <w:r>
        <w:br/>
      </w:r>
      <w:r>
        <w:br/>
        <w:t xml:space="preserve">* Ребенок, который переносит меньше оскорблений, вырастает человеком, более сознающим свое достоинство. Фридрих Энгельс. </w:t>
      </w:r>
      <w:r>
        <w:br/>
      </w:r>
      <w:r>
        <w:br/>
        <w:t xml:space="preserve">* Ребенок, пребывающий под прессом страха, лицемерен, и его протест перерастает из ожесточения в злобу. Одновременно навсегда утрачивается его чувство собственного достоинства. </w:t>
      </w:r>
      <w:proofErr w:type="spellStart"/>
      <w:r>
        <w:t>Лууле</w:t>
      </w:r>
      <w:proofErr w:type="spellEnd"/>
      <w:r>
        <w:t xml:space="preserve"> </w:t>
      </w:r>
      <w:proofErr w:type="spellStart"/>
      <w:r>
        <w:t>Виилма</w:t>
      </w:r>
      <w:proofErr w:type="spellEnd"/>
      <w:r>
        <w:t xml:space="preserve">. </w:t>
      </w:r>
      <w:r>
        <w:br/>
      </w:r>
      <w:r>
        <w:br/>
        <w:t xml:space="preserve">* Вы говорите: дети меня утомляют. Вы правы. Вы поясняете: надо опускаться до их понятий. Опускаться, наклоняться, сгибаться, сжиматься. Ошибаетесь. Ни от того мы устаем, а от того, что надо подниматься до их чувств. Подниматься, становиться на цыпочки, тянуться. Чтобы не обидеть. </w:t>
      </w:r>
      <w:proofErr w:type="spellStart"/>
      <w:r>
        <w:t>Януш</w:t>
      </w:r>
      <w:proofErr w:type="spellEnd"/>
      <w:r>
        <w:t xml:space="preserve"> Корчак. </w:t>
      </w:r>
      <w:r>
        <w:br/>
      </w:r>
      <w:r>
        <w:br/>
        <w:t xml:space="preserve">* Дети, которых не любят, становятся взрослыми, которые не могут любить. Перл Бак. </w:t>
      </w:r>
      <w:r>
        <w:br/>
      </w:r>
      <w:r>
        <w:br/>
        <w:t xml:space="preserve">* Любовь к детям – специфическая деятельность по усилению личностного начала в каждом ребенке, развитию его способностей к самоопределению и самореализации, самостоятельной выработке системы жизненных ценностей и отношений. Педагогический словарь Г.М. и А.Ю. </w:t>
      </w:r>
      <w:proofErr w:type="spellStart"/>
      <w:r>
        <w:t>Коджаспировых</w:t>
      </w:r>
      <w:proofErr w:type="spellEnd"/>
      <w:r>
        <w:t xml:space="preserve">. </w:t>
      </w:r>
      <w:r>
        <w:br/>
      </w:r>
      <w:r>
        <w:br/>
        <w:t xml:space="preserve">* Ребенок становится счастливым, как только ощущает к себе искреннюю и бескорыстную любовь. Ш.А. </w:t>
      </w:r>
      <w:proofErr w:type="spellStart"/>
      <w:r>
        <w:t>Амонашвили</w:t>
      </w:r>
      <w:proofErr w:type="spellEnd"/>
      <w:r>
        <w:t xml:space="preserve">. </w:t>
      </w:r>
      <w:r>
        <w:br/>
      </w:r>
      <w:r>
        <w:br/>
        <w:t xml:space="preserve">* Использование воспоминаний раннего детства – ключ к пониманию образа жизни человека. В ранних воспоминаниях часто можно подметить те же тенденции, которые наблюдаются в личностной модели индивидуума и двадцать лет спустя. Поняв ранние воспоминания, консультант получит ценный материал..., </w:t>
      </w:r>
      <w:r>
        <w:lastRenderedPageBreak/>
        <w:t xml:space="preserve">если будет достаточно точен и осторожен в его расшифровке. Р. </w:t>
      </w:r>
      <w:proofErr w:type="spellStart"/>
      <w:r>
        <w:t>Мей</w:t>
      </w:r>
      <w:proofErr w:type="spellEnd"/>
      <w:r>
        <w:t xml:space="preserve">. </w:t>
      </w:r>
      <w:r>
        <w:br/>
      </w:r>
      <w:r>
        <w:br/>
        <w:t xml:space="preserve">* Дети приумножают наши житейские заботы и тревоги, но </w:t>
      </w:r>
      <w:proofErr w:type="gramStart"/>
      <w:r>
        <w:t>в</w:t>
      </w:r>
      <w:proofErr w:type="gramEnd"/>
      <w:r>
        <w:t xml:space="preserve"> то же время благодаря им смерть не кажется нам такой страшной. </w:t>
      </w:r>
      <w:proofErr w:type="spellStart"/>
      <w:r>
        <w:t>Фрэнсис</w:t>
      </w:r>
      <w:proofErr w:type="spellEnd"/>
      <w:r>
        <w:t xml:space="preserve"> Бэкон. </w:t>
      </w:r>
      <w:r>
        <w:br/>
      </w:r>
      <w:r>
        <w:br/>
        <w:t xml:space="preserve">* Лучший подарок, который мы можем сделать ребенку, – это не столько любить его, сколько научить его любить самого себя. Жак </w:t>
      </w:r>
      <w:proofErr w:type="spellStart"/>
      <w:r>
        <w:t>Саломе</w:t>
      </w:r>
      <w:proofErr w:type="spellEnd"/>
      <w:r>
        <w:t xml:space="preserve">. </w:t>
      </w:r>
      <w:r>
        <w:br/>
      </w:r>
      <w:r>
        <w:br/>
        <w:t xml:space="preserve">* В самом начале своей жизни каждый из нас подобен цветочному бутону - так же закрыт. Только после того, как бутон получит тепло от солнечных лучей и питание из почвы, он раскроется и станет видна вся красота таившегося в нем цветка. Точно так же человеческая личность с самого начала жизни нуждается в тепле человеческой любви и питании, то есть в родительской заботе, для того, чтобы раскрыться и обнаружить всю неповторимую красоту, какую Бог вложил в каждого человека. Все мы являемся произведениями тех, кто нас любит или отказывает нам в любви. Джон Пауэлл. </w:t>
      </w:r>
      <w:r>
        <w:br/>
      </w:r>
      <w:r>
        <w:br/>
        <w:t xml:space="preserve">* Детство - чужая страна: говоря на одном и том же языке, родители и дети нередко совершенно не понимают друг друга. Бел Кауфман. </w:t>
      </w:r>
      <w:r>
        <w:br/>
      </w:r>
      <w:r>
        <w:br/>
        <w:t>* Родители воспитывают, а дети воспитываются той семейной жизнью, которая складывается намеренно или ненамеренно. Жизнь семьи тем и сильна, что впечатления её постоянны, обыденны, что она действует незаметно, укрепляет или отравляет дух человеческий, как воздух, которым мы живы. А. Острогорский.</w:t>
      </w:r>
    </w:p>
    <w:p w:rsidR="00E61377" w:rsidRPr="00E61377" w:rsidRDefault="002152E3" w:rsidP="002152E3">
      <w:pPr>
        <w:rPr>
          <w:b/>
          <w:sz w:val="40"/>
          <w:szCs w:val="40"/>
        </w:rPr>
      </w:pPr>
      <w:r>
        <w:t xml:space="preserve">* Когда ребенка пугают, порют и всячески огорчают, тогда он с самых малых лет начинает чувствовать себя одиноким. Дмитрий Иванович Писарев. </w:t>
      </w:r>
      <w:r>
        <w:br/>
      </w:r>
      <w:r>
        <w:br/>
        <w:t xml:space="preserve">* Дети нравственнее, гораздо проницательнее взрослых, и они, часто не выказывая и даже не сознавая этого, видят не только недостатки родителей, но и худший из всех недостатков - лицемерие родителей, и теряют к ним уважение. Лев Николаевич Толстой. </w:t>
      </w:r>
      <w:r>
        <w:br/>
      </w:r>
      <w:r>
        <w:br/>
        <w:t xml:space="preserve">* Как ужасен был бы мир, если бы не рождались постоянно дети, несущие с собой невинность и возможность всякого совершенства! Джон </w:t>
      </w:r>
      <w:proofErr w:type="spellStart"/>
      <w:r>
        <w:t>Рескин</w:t>
      </w:r>
      <w:proofErr w:type="spellEnd"/>
      <w:r>
        <w:t xml:space="preserve">. </w:t>
      </w:r>
      <w:r>
        <w:br/>
      </w:r>
      <w:r>
        <w:br/>
        <w:t xml:space="preserve">* Учителя, которым дети обязаны воспитанием, почтеннее, чем родители, которым дети обязаны лишь рождением: одни дарят нам только жизнь, а другие добрую жизнь. Аристотель. </w:t>
      </w:r>
      <w:r>
        <w:br/>
      </w:r>
      <w:r>
        <w:br/>
        <w:t xml:space="preserve">* </w:t>
      </w:r>
      <w:proofErr w:type="gramStart"/>
      <w:r>
        <w:t>Все ошибки природы - невротики, сумасшедшие, преступники, алкоголики, трудные дети, самоубийцы, извращенцы и проститутки - ошибки лишь постольку, поскольку общество не заинтересовано в их исправлении.</w:t>
      </w:r>
      <w:proofErr w:type="gramEnd"/>
      <w:r>
        <w:t xml:space="preserve"> Альфред Адлер. </w:t>
      </w:r>
      <w:r>
        <w:br/>
      </w:r>
      <w:r>
        <w:br/>
        <w:t xml:space="preserve">* Отрывки из статьи "Раненый целитель" </w:t>
      </w:r>
      <w:proofErr w:type="spellStart"/>
      <w:r>
        <w:t>Ролло</w:t>
      </w:r>
      <w:proofErr w:type="spellEnd"/>
      <w:r>
        <w:t xml:space="preserve"> </w:t>
      </w:r>
      <w:proofErr w:type="spellStart"/>
      <w:r>
        <w:t>Мэй</w:t>
      </w:r>
      <w:proofErr w:type="spellEnd"/>
      <w:r>
        <w:t xml:space="preserve">. </w:t>
      </w:r>
      <w:r>
        <w:br/>
      </w:r>
      <w:proofErr w:type="gramStart"/>
      <w:r>
        <w:t xml:space="preserve">Та проницательность, которая приходит к нам благодаря собственной борьбе с нашими проблемами, и приводит нас к тому, чтобы мы развили </w:t>
      </w:r>
      <w:proofErr w:type="spellStart"/>
      <w:r>
        <w:t>эмпатию</w:t>
      </w:r>
      <w:proofErr w:type="spellEnd"/>
      <w:r>
        <w:t xml:space="preserve"> и </w:t>
      </w:r>
      <w:proofErr w:type="spellStart"/>
      <w:r>
        <w:t>креативность</w:t>
      </w:r>
      <w:proofErr w:type="spellEnd"/>
      <w:r>
        <w:t xml:space="preserve"> по отношению к другим… и сострадание… Джером Каган, профессор из Гарварда, провёл длительное исследование </w:t>
      </w:r>
      <w:proofErr w:type="spellStart"/>
      <w:r>
        <w:t>креативности</w:t>
      </w:r>
      <w:proofErr w:type="spellEnd"/>
      <w:r>
        <w:t xml:space="preserve"> и пришёл к тому, что основная сила художника (творца вообще), т.е. то, что он называл "творческая свобода", не является врождённой.</w:t>
      </w:r>
      <w:proofErr w:type="gramEnd"/>
      <w:r>
        <w:t xml:space="preserve"> Возможно, она чем-то подготовлена, но сама </w:t>
      </w:r>
      <w:proofErr w:type="spellStart"/>
      <w:r>
        <w:t>креативность</w:t>
      </w:r>
      <w:proofErr w:type="spellEnd"/>
      <w:r>
        <w:t xml:space="preserve"> не врождённа. "</w:t>
      </w:r>
      <w:proofErr w:type="spellStart"/>
      <w:r>
        <w:t>Креативность</w:t>
      </w:r>
      <w:proofErr w:type="spellEnd"/>
      <w:r>
        <w:t xml:space="preserve">, - говорит Каган, - </w:t>
      </w:r>
      <w:proofErr w:type="gramStart"/>
      <w:r>
        <w:t>замешана</w:t>
      </w:r>
      <w:proofErr w:type="gramEnd"/>
      <w:r>
        <w:t xml:space="preserve"> на боли подросткового одиночества, на изоляции и физической неполноценности"… Люди, которые пострадали от пагубных событий в прошлом, могут и реально функционируют на среднем уровне или на уровне выше среднего". Механизм, помогающий справляться с этим, в состоянии предотвратить возможные вредные эффекты пагубного опыта, но пережившие всё это </w:t>
      </w:r>
      <w:r>
        <w:lastRenderedPageBreak/>
        <w:t xml:space="preserve">также могут трансформировать свой опыт в то, что будет способствовать росту… Заключённые, у которых было бедное неизбалованное детство лучше всего адаптированы к концлагерям, </w:t>
      </w:r>
      <w:proofErr w:type="gramStart"/>
      <w:r>
        <w:t>в</w:t>
      </w:r>
      <w:proofErr w:type="gramEnd"/>
      <w:r>
        <w:t xml:space="preserve"> то время как большинство из тех, чьи родители были богатыми и позволяющими, умирали в первую очередь… Я очень много думал обо всём этом, так же как и мои коллеги из Института </w:t>
      </w:r>
      <w:proofErr w:type="spellStart"/>
      <w:r>
        <w:t>Сайбрука</w:t>
      </w:r>
      <w:proofErr w:type="spellEnd"/>
      <w:r>
        <w:t xml:space="preserve">. Они заметили, что многие из очень уважаемых нами людей прошли через самые страшные ситуации в раннем детстве… Исследование того, как прошло детство выдающихся </w:t>
      </w:r>
      <w:proofErr w:type="gramStart"/>
      <w:r>
        <w:t>людей</w:t>
      </w:r>
      <w:proofErr w:type="gramEnd"/>
      <w:r>
        <w:t xml:space="preserve"> открывает нам тот факт, что они не совсем получили того "выращивания", заботы, про которые считается в нашей культуре, что именно они приводят детей к психическому здоровью. Получается, </w:t>
      </w:r>
      <w:proofErr w:type="gramStart"/>
      <w:r>
        <w:t>что</w:t>
      </w:r>
      <w:proofErr w:type="gramEnd"/>
      <w:r>
        <w:t xml:space="preserve"> несмотря на это или благодаря таким условиям, эти дети не только выжили, но и очень многого достигли, причём многие после того, как у них было самое плачевное и </w:t>
      </w:r>
      <w:proofErr w:type="spellStart"/>
      <w:r>
        <w:t>травматичное</w:t>
      </w:r>
      <w:proofErr w:type="spellEnd"/>
      <w:r>
        <w:t xml:space="preserve"> детство. Так же здесь, в Беркли, было сделано исследование развития человека в течение долгого времени. Группа психологов наблюдала за людьми с рождения до 30 лет. Они наблюдали за 166 мужчинами и женщинами и были шокированы неточностью своих ожиданий. Они ошиблись в 2-х из 3-х случаев, в основном из-за того, что переоценили разрушающий эффект проблем раннего возраста. Также они не смогли предвидеть, и, по-моему, это интересно всем нам, каковы последствия "гладкого" и успешного детства. Речь идёт о том, что определённая степень стресса и количество провоцирующих, "вызывающих" ситуаций заставляет возрастать, укрепляет психологическую силу и компетенцию…</w:t>
      </w:r>
    </w:p>
    <w:sectPr w:rsidR="00E61377" w:rsidRPr="00E61377" w:rsidSect="005F1FE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1377"/>
    <w:rsid w:val="0019219D"/>
    <w:rsid w:val="002152E3"/>
    <w:rsid w:val="00544E32"/>
    <w:rsid w:val="005F1FE3"/>
    <w:rsid w:val="00C757B7"/>
    <w:rsid w:val="00E6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2</cp:revision>
  <dcterms:created xsi:type="dcterms:W3CDTF">2012-01-02T16:07:00Z</dcterms:created>
  <dcterms:modified xsi:type="dcterms:W3CDTF">2012-01-02T16:14:00Z</dcterms:modified>
</cp:coreProperties>
</file>